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FC97" w14:textId="7AD8EDCE" w:rsidR="00CD4CBB" w:rsidRPr="009E2E65" w:rsidRDefault="00CD4CBB" w:rsidP="00CD4CBB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2E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</w:t>
      </w:r>
      <w:r w:rsidR="00BD7278" w:rsidRPr="009E2E65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14:paraId="264FFE4E" w14:textId="77777777" w:rsidR="00CD4CBB" w:rsidRPr="009E2E65" w:rsidRDefault="00CD4CBB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BBAD2" w14:textId="592C58E4" w:rsidR="006B42D4" w:rsidRPr="009E2E65" w:rsidRDefault="001B0A31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3BCF" w:rsidRPr="009E2E65">
        <w:rPr>
          <w:rFonts w:ascii="Times New Roman" w:hAnsi="Times New Roman" w:cs="Times New Roman"/>
          <w:b/>
          <w:sz w:val="24"/>
          <w:szCs w:val="24"/>
        </w:rPr>
        <w:t>PROJEKT</w:t>
      </w:r>
      <w:r w:rsidR="006B42D4" w:rsidRPr="009E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65">
        <w:rPr>
          <w:rFonts w:ascii="Times New Roman" w:hAnsi="Times New Roman" w:cs="Times New Roman"/>
          <w:b/>
          <w:sz w:val="24"/>
          <w:szCs w:val="24"/>
        </w:rPr>
        <w:t>-</w:t>
      </w:r>
    </w:p>
    <w:p w14:paraId="399AE4E1" w14:textId="77777777" w:rsidR="006B42D4" w:rsidRPr="009E2E65" w:rsidRDefault="006B42D4" w:rsidP="00E36E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E3602F" w14:textId="3C137E51" w:rsidR="008C167E" w:rsidRPr="009E2E65" w:rsidRDefault="008C167E" w:rsidP="008C16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1BEDBF85" w14:textId="77777777" w:rsidR="008C167E" w:rsidRPr="009E2E65" w:rsidRDefault="008C167E" w:rsidP="008C167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AD91FFF" w14:textId="6287B2BF" w:rsidR="008C167E" w:rsidRPr="009E2E65" w:rsidRDefault="008C167E" w:rsidP="00D85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</w:rPr>
        <w:t>zawarta w dniu ………………   202</w:t>
      </w:r>
      <w:r w:rsidR="002401EC" w:rsidRPr="009E2E6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E2E65">
        <w:rPr>
          <w:rFonts w:ascii="Times New Roman" w:hAnsi="Times New Roman" w:cs="Times New Roman"/>
          <w:color w:val="000000"/>
          <w:sz w:val="24"/>
          <w:szCs w:val="24"/>
        </w:rPr>
        <w:t xml:space="preserve"> r.  w Skierbieszowie</w:t>
      </w:r>
    </w:p>
    <w:p w14:paraId="46AD2279" w14:textId="77777777" w:rsidR="008C167E" w:rsidRPr="009E2E65" w:rsidRDefault="008C167E" w:rsidP="00D85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14:paraId="787C9CBF" w14:textId="24A10A6C" w:rsidR="001522D9" w:rsidRPr="009E2E65" w:rsidRDefault="008C167E" w:rsidP="00D85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Gminą Skierb</w:t>
      </w:r>
      <w:r w:rsidRPr="009E2E65">
        <w:rPr>
          <w:rFonts w:ascii="Times New Roman" w:hAnsi="Times New Roman" w:cs="Times New Roman"/>
          <w:color w:val="000000"/>
          <w:sz w:val="24"/>
          <w:szCs w:val="24"/>
        </w:rPr>
        <w:t xml:space="preserve">ieszów, </w:t>
      </w:r>
      <w:r w:rsidR="009767A8" w:rsidRPr="009E2E65">
        <w:rPr>
          <w:rFonts w:ascii="Times New Roman" w:hAnsi="Times New Roman" w:cs="Times New Roman"/>
          <w:color w:val="000000"/>
          <w:sz w:val="24"/>
          <w:szCs w:val="24"/>
        </w:rPr>
        <w:t xml:space="preserve">z siedzibą w Skierbieszowie przy ul. Rynek 1, 22-420 Skierbieszów, NIP: 9222940889 </w:t>
      </w:r>
      <w:r w:rsidRPr="009E2E65">
        <w:rPr>
          <w:rFonts w:ascii="Times New Roman" w:hAnsi="Times New Roman" w:cs="Times New Roman"/>
          <w:color w:val="000000"/>
          <w:sz w:val="24"/>
          <w:szCs w:val="24"/>
        </w:rPr>
        <w:t>zwaną dalej "</w:t>
      </w:r>
      <w:r w:rsidRPr="009E2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Pr="009E2E65">
        <w:rPr>
          <w:rFonts w:ascii="Times New Roman" w:hAnsi="Times New Roman" w:cs="Times New Roman"/>
          <w:color w:val="000000"/>
          <w:sz w:val="24"/>
          <w:szCs w:val="24"/>
        </w:rPr>
        <w:t xml:space="preserve">"   reprezentowaną  przez:  </w:t>
      </w:r>
    </w:p>
    <w:p w14:paraId="7B105591" w14:textId="4947B64F" w:rsidR="008C167E" w:rsidRPr="009E2E65" w:rsidRDefault="008C167E" w:rsidP="00D85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</w:rPr>
        <w:t>Stanisława Sokala</w:t>
      </w:r>
      <w:r w:rsidRPr="009E2E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- Wójta Gminy Skierbieszów</w:t>
      </w:r>
    </w:p>
    <w:p w14:paraId="3CAFA52B" w14:textId="77777777" w:rsidR="008C167E" w:rsidRPr="009E2E65" w:rsidRDefault="008C167E" w:rsidP="00D85F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przy kontrasygnacie Skarbnika Gminy    - </w:t>
      </w:r>
      <w:r w:rsidRPr="009E2E65">
        <w:rPr>
          <w:rFonts w:ascii="Times New Roman" w:hAnsi="Times New Roman" w:cs="Times New Roman"/>
          <w:color w:val="000000"/>
          <w:sz w:val="24"/>
          <w:szCs w:val="24"/>
        </w:rPr>
        <w:t>Anny Sobestjańczuk,</w:t>
      </w:r>
    </w:p>
    <w:p w14:paraId="39604873" w14:textId="77777777" w:rsidR="008C167E" w:rsidRPr="009E2E65" w:rsidRDefault="008C167E" w:rsidP="00D85F5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E2E65">
        <w:rPr>
          <w:rFonts w:ascii="Times New Roman" w:hAnsi="Times New Roman" w:cs="Times New Roman"/>
          <w:sz w:val="24"/>
          <w:szCs w:val="24"/>
        </w:rPr>
        <w:t>,</w:t>
      </w:r>
    </w:p>
    <w:p w14:paraId="5B6C2B28" w14:textId="2ED4FC0A" w:rsidR="009767A8" w:rsidRPr="009E2E65" w:rsidRDefault="009767A8" w:rsidP="00D85F5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2E65">
        <w:rPr>
          <w:rFonts w:ascii="Times New Roman" w:hAnsi="Times New Roman" w:cs="Times New Roman"/>
          <w:sz w:val="24"/>
          <w:szCs w:val="24"/>
        </w:rPr>
        <w:t>………………………… z siedzibą …………………………………. NIP……………………………………………… REGON…………………….</w:t>
      </w:r>
    </w:p>
    <w:p w14:paraId="3DC837D9" w14:textId="214D6624" w:rsidR="008C167E" w:rsidRPr="009E2E65" w:rsidRDefault="008C167E" w:rsidP="00D85F5F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sz w:val="24"/>
          <w:szCs w:val="24"/>
        </w:rPr>
        <w:t>reprezentowan</w:t>
      </w:r>
      <w:r w:rsidR="009767A8" w:rsidRPr="009E2E65">
        <w:rPr>
          <w:rFonts w:ascii="Times New Roman" w:hAnsi="Times New Roman" w:cs="Times New Roman"/>
          <w:sz w:val="24"/>
          <w:szCs w:val="24"/>
        </w:rPr>
        <w:t>ą</w:t>
      </w:r>
      <w:r w:rsidRPr="009E2E65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45135207" w14:textId="77777777" w:rsidR="008C167E" w:rsidRPr="009E2E65" w:rsidRDefault="008C167E" w:rsidP="00D85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13EBA5A" w14:textId="77777777" w:rsidR="008C167E" w:rsidRPr="009E2E65" w:rsidRDefault="008C167E" w:rsidP="00D85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</w:rPr>
        <w:t>zwanym  dalej "</w:t>
      </w:r>
      <w:r w:rsidRPr="009E2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  <w:r w:rsidRPr="009E2E6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14:paraId="2E7FC013" w14:textId="77777777" w:rsidR="008C167E" w:rsidRPr="009E2E65" w:rsidRDefault="008C167E" w:rsidP="00D85F5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2E65">
        <w:rPr>
          <w:rFonts w:ascii="Times New Roman" w:hAnsi="Times New Roman" w:cs="Times New Roman"/>
          <w:color w:val="000000"/>
          <w:sz w:val="24"/>
          <w:szCs w:val="24"/>
        </w:rPr>
        <w:t>została zawarta umowa następującej treści.</w:t>
      </w:r>
    </w:p>
    <w:p w14:paraId="7B67472A" w14:textId="77777777" w:rsidR="001454C0" w:rsidRPr="001522D9" w:rsidRDefault="001454C0" w:rsidP="00D85F5F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color w:val="000000"/>
        </w:rPr>
      </w:pPr>
    </w:p>
    <w:p w14:paraId="46536471" w14:textId="77777777" w:rsidR="00FC630C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8413060" w14:textId="0DC5FE01" w:rsidR="00E73A66" w:rsidRPr="001B0A31" w:rsidRDefault="00F650CF" w:rsidP="00E73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7FBB2163" w14:textId="6F5C6966" w:rsidR="008C167E" w:rsidRPr="001B0A31" w:rsidRDefault="00927566" w:rsidP="001B0A31">
      <w:pPr>
        <w:pStyle w:val="Akapitzlist"/>
        <w:numPr>
          <w:ilvl w:val="0"/>
          <w:numId w:val="9"/>
        </w:numPr>
        <w:shd w:val="clear" w:color="auto" w:fill="FFFFFF"/>
        <w:tabs>
          <w:tab w:val="left" w:pos="4608"/>
        </w:tabs>
        <w:spacing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C957A4" w:rsidRPr="001B0A31">
        <w:rPr>
          <w:rFonts w:ascii="Times New Roman" w:hAnsi="Times New Roman" w:cs="Times New Roman"/>
          <w:bCs/>
          <w:sz w:val="24"/>
          <w:szCs w:val="24"/>
        </w:rPr>
        <w:t>zobowiązuje się zakupić</w:t>
      </w:r>
      <w:r w:rsidRPr="001B0A31">
        <w:rPr>
          <w:rFonts w:ascii="Times New Roman" w:hAnsi="Times New Roman" w:cs="Times New Roman"/>
          <w:bCs/>
          <w:sz w:val="24"/>
          <w:szCs w:val="24"/>
        </w:rPr>
        <w:t xml:space="preserve"> a Wykonawca zobowiązuje się </w:t>
      </w:r>
      <w:r w:rsidR="00C957A4" w:rsidRPr="001B0A31">
        <w:rPr>
          <w:rFonts w:ascii="Times New Roman" w:hAnsi="Times New Roman" w:cs="Times New Roman"/>
          <w:bCs/>
          <w:sz w:val="24"/>
          <w:szCs w:val="24"/>
        </w:rPr>
        <w:t>sprzedać i</w:t>
      </w:r>
      <w:r w:rsidR="009273D1" w:rsidRPr="001B0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A31">
        <w:rPr>
          <w:rFonts w:ascii="Times New Roman" w:hAnsi="Times New Roman" w:cs="Times New Roman"/>
          <w:bCs/>
          <w:sz w:val="24"/>
          <w:szCs w:val="24"/>
        </w:rPr>
        <w:t>dosta</w:t>
      </w:r>
      <w:r w:rsidR="00C957A4" w:rsidRPr="001B0A31">
        <w:rPr>
          <w:rFonts w:ascii="Times New Roman" w:hAnsi="Times New Roman" w:cs="Times New Roman"/>
          <w:bCs/>
          <w:sz w:val="24"/>
          <w:szCs w:val="24"/>
        </w:rPr>
        <w:t>rczyć</w:t>
      </w:r>
      <w:r w:rsidRPr="001B0A31">
        <w:rPr>
          <w:rFonts w:ascii="Times New Roman" w:hAnsi="Times New Roman" w:cs="Times New Roman"/>
          <w:bCs/>
          <w:sz w:val="24"/>
          <w:szCs w:val="24"/>
        </w:rPr>
        <w:t xml:space="preserve"> kruszyw</w:t>
      </w:r>
      <w:r w:rsidR="00C957A4" w:rsidRPr="001B0A31">
        <w:rPr>
          <w:rFonts w:ascii="Times New Roman" w:hAnsi="Times New Roman" w:cs="Times New Roman"/>
          <w:bCs/>
          <w:sz w:val="24"/>
          <w:szCs w:val="24"/>
        </w:rPr>
        <w:t>o</w:t>
      </w:r>
      <w:r w:rsidRPr="001B0A31">
        <w:rPr>
          <w:rFonts w:ascii="Times New Roman" w:hAnsi="Times New Roman" w:cs="Times New Roman"/>
          <w:bCs/>
          <w:sz w:val="24"/>
          <w:szCs w:val="24"/>
        </w:rPr>
        <w:t xml:space="preserve"> drogowe </w:t>
      </w:r>
      <w:r w:rsidR="00E73A66" w:rsidRPr="001B0A31">
        <w:rPr>
          <w:rFonts w:ascii="Times New Roman" w:hAnsi="Times New Roman" w:cs="Times New Roman"/>
          <w:bCs/>
          <w:sz w:val="24"/>
          <w:szCs w:val="24"/>
        </w:rPr>
        <w:t xml:space="preserve">w ramach zadania pn.: </w:t>
      </w:r>
      <w:bookmarkStart w:id="0" w:name="_Hlk103773023"/>
      <w:r w:rsidR="008C167E" w:rsidRPr="001B0A31">
        <w:rPr>
          <w:rFonts w:ascii="Times New Roman" w:hAnsi="Times New Roman" w:cs="Times New Roman"/>
          <w:b/>
          <w:bCs/>
          <w:sz w:val="24"/>
          <w:szCs w:val="24"/>
        </w:rPr>
        <w:t xml:space="preserve">„Zakup wraz z </w:t>
      </w:r>
      <w:r w:rsidR="00900847">
        <w:rPr>
          <w:rFonts w:ascii="Times New Roman" w:hAnsi="Times New Roman" w:cs="Times New Roman"/>
          <w:b/>
          <w:bCs/>
          <w:sz w:val="24"/>
          <w:szCs w:val="24"/>
        </w:rPr>
        <w:t xml:space="preserve">sukcesywną </w:t>
      </w:r>
      <w:r w:rsidR="008C167E" w:rsidRPr="001B0A31">
        <w:rPr>
          <w:rFonts w:ascii="Times New Roman" w:hAnsi="Times New Roman" w:cs="Times New Roman"/>
          <w:b/>
          <w:bCs/>
          <w:sz w:val="24"/>
          <w:szCs w:val="24"/>
        </w:rPr>
        <w:t>dostawą kruszywa drogowego z przeznaczeniem na remont cząstkowy dróg gminnych na terenie gminy Skierbieszów</w:t>
      </w:r>
      <w:r w:rsidR="001B0A31" w:rsidRPr="001B0A31">
        <w:rPr>
          <w:rFonts w:ascii="Times New Roman" w:hAnsi="Times New Roman" w:cs="Times New Roman"/>
          <w:b/>
          <w:bCs/>
          <w:sz w:val="24"/>
          <w:szCs w:val="24"/>
        </w:rPr>
        <w:t xml:space="preserve"> w roku 2024</w:t>
      </w:r>
      <w:r w:rsidR="001B0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A31" w:rsidRPr="001B0A3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0A31">
        <w:rPr>
          <w:rFonts w:ascii="Times New Roman" w:hAnsi="Times New Roman" w:cs="Times New Roman"/>
          <w:b/>
          <w:bCs/>
          <w:sz w:val="24"/>
          <w:szCs w:val="24"/>
        </w:rPr>
        <w:t xml:space="preserve">tj. </w:t>
      </w:r>
      <w:r w:rsidR="001B0A31" w:rsidRPr="001B0A31">
        <w:rPr>
          <w:rFonts w:ascii="Times New Roman" w:hAnsi="Times New Roman" w:cs="Times New Roman"/>
          <w:b/>
          <w:bCs/>
          <w:sz w:val="24"/>
          <w:szCs w:val="24"/>
        </w:rPr>
        <w:t>350 ton kruszywa  drogowe o ciągłym uziarnieniu frakcji  (0-31,5) oraz 200 ton kruszywo  drogowe o ciągłym uziarnieniu frakcji  (0-63)</w:t>
      </w:r>
      <w:r w:rsidR="008C167E" w:rsidRPr="001B0A31">
        <w:rPr>
          <w:rFonts w:ascii="Times New Roman" w:hAnsi="Times New Roman" w:cs="Times New Roman"/>
          <w:b/>
          <w:bCs/>
          <w:sz w:val="24"/>
          <w:szCs w:val="24"/>
        </w:rPr>
        <w:t>’’</w:t>
      </w:r>
      <w:bookmarkEnd w:id="0"/>
    </w:p>
    <w:p w14:paraId="377260C6" w14:textId="6F2A2C54" w:rsidR="00E73A66" w:rsidRPr="001B0A31" w:rsidRDefault="00E73A66" w:rsidP="001B0A3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 xml:space="preserve">Poprzez „dostawę kruszywa” należy rozumieć sprzedaż kruszywa Zamawiającemu, jego załadunek, dowóz i rozładunek we wskazanym przez Zamawiającego punkcie rozładunku (składowania) na terenie Gminy </w:t>
      </w:r>
      <w:r w:rsidR="008C167E" w:rsidRPr="001B0A31">
        <w:rPr>
          <w:rFonts w:ascii="Times New Roman" w:hAnsi="Times New Roman" w:cs="Times New Roman"/>
          <w:bCs/>
          <w:sz w:val="24"/>
          <w:szCs w:val="24"/>
        </w:rPr>
        <w:t>Skierbieszów</w:t>
      </w:r>
      <w:r w:rsidRPr="001B0A3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861B821" w14:textId="5E21E964" w:rsidR="00207C77" w:rsidRPr="001B0A31" w:rsidRDefault="00207C77" w:rsidP="001B0A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9497154"/>
      <w:r w:rsidRPr="001B0A31">
        <w:rPr>
          <w:rFonts w:ascii="Times New Roman" w:hAnsi="Times New Roman" w:cs="Times New Roman"/>
          <w:color w:val="000000"/>
          <w:sz w:val="24"/>
          <w:szCs w:val="24"/>
        </w:rPr>
        <w:t>Kruszywo, o którym mowa w ust. 1, ma spełniać normę PN-EN 13242 + A1 2010 w ilości 550 ton</w:t>
      </w:r>
      <w:r w:rsidRPr="001B0A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i powinno być uzyskane w wyniku pokruszenia surowca skalnego (z wykluczeniem skał pochodzenia organicznego). Kruszywo powinno być jednorodne, bez zanieczyszczeń obcych i bez domieszek gliny. </w:t>
      </w:r>
    </w:p>
    <w:p w14:paraId="61AF17C1" w14:textId="406AB4E9" w:rsidR="00E73A66" w:rsidRPr="001B0A31" w:rsidRDefault="00E73A66" w:rsidP="001B0A3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Dostawa obejmuje również ważenie kruszywa przy wykonywanym załadunku. Z czynności tej będzie sporządzony stosowny dokument, który następnie zostanie  przedłożony Zamawiającemu.</w:t>
      </w:r>
      <w:r w:rsidR="007430A1" w:rsidRPr="001B0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A31">
        <w:rPr>
          <w:rFonts w:ascii="Times New Roman" w:hAnsi="Times New Roman" w:cs="Times New Roman"/>
          <w:bCs/>
          <w:sz w:val="24"/>
          <w:szCs w:val="24"/>
        </w:rPr>
        <w:t>Do każdej dostarczonej partii musi być do</w:t>
      </w:r>
      <w:r w:rsidR="00546C1C" w:rsidRPr="001B0A31">
        <w:rPr>
          <w:rFonts w:ascii="Times New Roman" w:hAnsi="Times New Roman" w:cs="Times New Roman"/>
          <w:bCs/>
          <w:sz w:val="24"/>
          <w:szCs w:val="24"/>
        </w:rPr>
        <w:t>łączony</w:t>
      </w:r>
      <w:r w:rsidRPr="001B0A31">
        <w:rPr>
          <w:rFonts w:ascii="Times New Roman" w:hAnsi="Times New Roman" w:cs="Times New Roman"/>
          <w:bCs/>
          <w:sz w:val="24"/>
          <w:szCs w:val="24"/>
        </w:rPr>
        <w:t xml:space="preserve"> dokument potwierdzający rodzaj i ilość dostarczonego kruszywa.</w:t>
      </w:r>
    </w:p>
    <w:bookmarkEnd w:id="1"/>
    <w:p w14:paraId="152F42AC" w14:textId="73F2A7E6" w:rsidR="00E73A66" w:rsidRPr="001B0A31" w:rsidRDefault="00E73A66" w:rsidP="001B0A3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 xml:space="preserve">Przedmiot umowy szczegółowo opisany w </w:t>
      </w:r>
      <w:r w:rsidR="008C167E" w:rsidRPr="001B0A31">
        <w:rPr>
          <w:rFonts w:ascii="Times New Roman" w:hAnsi="Times New Roman" w:cs="Times New Roman"/>
          <w:bCs/>
          <w:sz w:val="24"/>
          <w:szCs w:val="24"/>
        </w:rPr>
        <w:t>Zapytaniu</w:t>
      </w:r>
      <w:r w:rsidRPr="001B0A31">
        <w:rPr>
          <w:rFonts w:ascii="Times New Roman" w:hAnsi="Times New Roman" w:cs="Times New Roman"/>
          <w:bCs/>
          <w:sz w:val="24"/>
          <w:szCs w:val="24"/>
        </w:rPr>
        <w:t xml:space="preserve"> obejmuje zakup wraz z dostawą kruszywa drogowego łamanego o łącznej ilości </w:t>
      </w:r>
      <w:r w:rsidR="008C167E" w:rsidRPr="001B0A31">
        <w:rPr>
          <w:rFonts w:ascii="Times New Roman" w:hAnsi="Times New Roman" w:cs="Times New Roman"/>
          <w:bCs/>
          <w:sz w:val="24"/>
          <w:szCs w:val="24"/>
        </w:rPr>
        <w:t>5</w:t>
      </w:r>
      <w:r w:rsidR="001B2964" w:rsidRPr="001B0A31">
        <w:rPr>
          <w:rFonts w:ascii="Times New Roman" w:hAnsi="Times New Roman" w:cs="Times New Roman"/>
          <w:bCs/>
          <w:sz w:val="24"/>
          <w:szCs w:val="24"/>
        </w:rPr>
        <w:t>5</w:t>
      </w:r>
      <w:r w:rsidRPr="001B0A31">
        <w:rPr>
          <w:rFonts w:ascii="Times New Roman" w:hAnsi="Times New Roman" w:cs="Times New Roman"/>
          <w:bCs/>
          <w:sz w:val="24"/>
          <w:szCs w:val="24"/>
        </w:rPr>
        <w:t xml:space="preserve">0 ton w podziale na: </w:t>
      </w:r>
    </w:p>
    <w:p w14:paraId="511D881D" w14:textId="4394BCC7" w:rsidR="00E73A66" w:rsidRPr="001B0A31" w:rsidRDefault="00E73A66" w:rsidP="001B0A3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567" w:right="1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kruszywo drogowe łamane o ciągłym uziarnieniu frakcji 0 - 31,5 mm  – </w:t>
      </w:r>
      <w:r w:rsidR="00B0696B" w:rsidRPr="001B0A31">
        <w:rPr>
          <w:rFonts w:ascii="Times New Roman" w:hAnsi="Times New Roman" w:cs="Times New Roman"/>
          <w:bCs/>
          <w:sz w:val="24"/>
          <w:szCs w:val="24"/>
        </w:rPr>
        <w:t>3</w:t>
      </w:r>
      <w:r w:rsidR="001B2964" w:rsidRPr="001B0A31">
        <w:rPr>
          <w:rFonts w:ascii="Times New Roman" w:hAnsi="Times New Roman" w:cs="Times New Roman"/>
          <w:bCs/>
          <w:sz w:val="24"/>
          <w:szCs w:val="24"/>
        </w:rPr>
        <w:t>5</w:t>
      </w:r>
      <w:r w:rsidRPr="001B0A31">
        <w:rPr>
          <w:rFonts w:ascii="Times New Roman" w:hAnsi="Times New Roman" w:cs="Times New Roman"/>
          <w:bCs/>
          <w:sz w:val="24"/>
          <w:szCs w:val="24"/>
        </w:rPr>
        <w:t>0,00 ton</w:t>
      </w:r>
    </w:p>
    <w:p w14:paraId="2D215928" w14:textId="1F520D63" w:rsidR="00B0696B" w:rsidRPr="001B0A31" w:rsidRDefault="00B0696B" w:rsidP="001B0A3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567" w:right="1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kruszywo drogowe łamane o ciągłym uziarnieniu frakcji 0 - 63 mm  – 200,00 ton</w:t>
      </w:r>
    </w:p>
    <w:p w14:paraId="014AF61A" w14:textId="3B7AEC85" w:rsidR="00B81EE5" w:rsidRPr="001B0A31" w:rsidRDefault="00B81EE5" w:rsidP="001B0A3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Zamawiający przewiduje możliwość zwiększenia </w:t>
      </w:r>
      <w:r w:rsidRPr="001B0A31">
        <w:rPr>
          <w:rFonts w:ascii="Times New Roman" w:hAnsi="Times New Roman" w:cs="Times New Roman"/>
          <w:bCs/>
          <w:sz w:val="24"/>
          <w:szCs w:val="24"/>
        </w:rPr>
        <w:t>zakresu zamówienia do 50 % ilości kruszywa objętego zamówieniem podstawowym, tj.:</w:t>
      </w:r>
      <w:r w:rsidR="008C167E" w:rsidRPr="001B0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A31">
        <w:rPr>
          <w:rFonts w:ascii="Times New Roman" w:hAnsi="Times New Roman" w:cs="Times New Roman"/>
          <w:b/>
          <w:sz w:val="24"/>
          <w:szCs w:val="24"/>
        </w:rPr>
        <w:t xml:space="preserve">kruszywo drogowe łamane o ciągłym uziarnieniu frakcji 0 - 31,5 mm – do </w:t>
      </w:r>
      <w:r w:rsidR="005A2C11" w:rsidRPr="001B0A31">
        <w:rPr>
          <w:rFonts w:ascii="Times New Roman" w:hAnsi="Times New Roman" w:cs="Times New Roman"/>
          <w:b/>
          <w:sz w:val="24"/>
          <w:szCs w:val="24"/>
        </w:rPr>
        <w:t>525</w:t>
      </w:r>
      <w:r w:rsidRPr="001B0A31">
        <w:rPr>
          <w:rFonts w:ascii="Times New Roman" w:hAnsi="Times New Roman" w:cs="Times New Roman"/>
          <w:b/>
          <w:sz w:val="24"/>
          <w:szCs w:val="24"/>
        </w:rPr>
        <w:t xml:space="preserve"> ton</w:t>
      </w:r>
      <w:r w:rsidR="00B0696B" w:rsidRPr="001B0A31">
        <w:rPr>
          <w:rFonts w:ascii="Times New Roman" w:hAnsi="Times New Roman" w:cs="Times New Roman"/>
          <w:b/>
          <w:sz w:val="24"/>
          <w:szCs w:val="24"/>
        </w:rPr>
        <w:t xml:space="preserve"> i kruszywo drogowe łamane  o ciągłym uziarnieniu frakcji 0 - 63 mm – do 300 ton.</w:t>
      </w:r>
    </w:p>
    <w:p w14:paraId="302B880E" w14:textId="77777777" w:rsidR="001B0A31" w:rsidRPr="001B0A31" w:rsidRDefault="001B0A31" w:rsidP="001B0A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Zamawiający zastrzega sobie możliwość zwiększenia bądź zmniejszenia ilości zakupionego kruszywa w okresie obowiązywania umowy. Wykonawcy nie przysługuje żadne roszczenie z tytułu zakupu przez Zamawiającego mniejszej ilości kruszywa niż opisane w niniejszym zapytaniu ofertowym.</w:t>
      </w:r>
    </w:p>
    <w:p w14:paraId="2E6C0738" w14:textId="77777777" w:rsidR="00DC603B" w:rsidRPr="001B0A31" w:rsidRDefault="00DC603B" w:rsidP="00685B59">
      <w:pPr>
        <w:pStyle w:val="Akapitzlist"/>
        <w:shd w:val="clear" w:color="auto" w:fill="FFFFFF"/>
        <w:ind w:left="360" w:right="1"/>
        <w:jc w:val="center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015DB5EE" w14:textId="77777777" w:rsidR="00685B59" w:rsidRPr="001B0A31" w:rsidRDefault="00685B59" w:rsidP="00685B59">
      <w:pPr>
        <w:pStyle w:val="Akapitzlist"/>
        <w:shd w:val="clear" w:color="auto" w:fill="FFFFFF"/>
        <w:ind w:left="360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3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31922FD" w14:textId="77777777" w:rsidR="00685B59" w:rsidRPr="001B0A31" w:rsidRDefault="00685B59" w:rsidP="00685B59">
      <w:pPr>
        <w:pStyle w:val="Akapitzlist"/>
        <w:shd w:val="clear" w:color="auto" w:fill="FFFFFF"/>
        <w:ind w:left="360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TERMINY REALIZACJI</w:t>
      </w:r>
    </w:p>
    <w:p w14:paraId="3EEBC52E" w14:textId="6B73FDCF" w:rsidR="008C3DAB" w:rsidRPr="001B0A31" w:rsidRDefault="008C3DAB" w:rsidP="001B0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A31">
        <w:rPr>
          <w:rFonts w:ascii="Times New Roman" w:hAnsi="Times New Roman" w:cs="Times New Roman"/>
          <w:color w:val="000000"/>
          <w:sz w:val="24"/>
          <w:szCs w:val="24"/>
        </w:rPr>
        <w:t xml:space="preserve">Zamówienie realizowane będzie sukcesywnie, na zlecenie Zamawiającego </w:t>
      </w:r>
      <w:r w:rsidR="001B0A31">
        <w:rPr>
          <w:rFonts w:ascii="Times New Roman" w:hAnsi="Times New Roman" w:cs="Times New Roman"/>
          <w:color w:val="000000"/>
          <w:sz w:val="24"/>
          <w:szCs w:val="24"/>
        </w:rPr>
        <w:t>w terminie 250 dni od daty zawarcia umowy w sprawie realizacji zamówienia publicznego.</w:t>
      </w:r>
    </w:p>
    <w:p w14:paraId="072D0AE6" w14:textId="3220E4FA" w:rsidR="009E2E65" w:rsidRPr="009E2E65" w:rsidRDefault="009E2E65" w:rsidP="001B0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Pojedyncze dostawy będą realizowane w ciągu </w:t>
      </w:r>
      <w:r w:rsidR="0090084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 roboczych od daty złożenia pisemnego zamówienia przez Zamawiającego</w:t>
      </w:r>
      <w:r w:rsidR="00900847">
        <w:rPr>
          <w:rFonts w:ascii="Times New Roman" w:hAnsi="Times New Roman" w:cs="Times New Roman"/>
          <w:b/>
          <w:bCs/>
          <w:sz w:val="24"/>
          <w:szCs w:val="24"/>
        </w:rPr>
        <w:t xml:space="preserve"> droga mailową na wskazany adres</w:t>
      </w:r>
    </w:p>
    <w:p w14:paraId="1DFC45EE" w14:textId="16C46395" w:rsidR="00685B59" w:rsidRPr="001B0A31" w:rsidRDefault="00685B59" w:rsidP="001B0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Dostawa kruszywa będzie realizowana w godzinach pracy Urzędu </w:t>
      </w:r>
      <w:r w:rsidR="00E439E4" w:rsidRPr="001B0A31">
        <w:rPr>
          <w:rFonts w:ascii="Times New Roman" w:hAnsi="Times New Roman" w:cs="Times New Roman"/>
          <w:sz w:val="24"/>
          <w:szCs w:val="24"/>
        </w:rPr>
        <w:t>Gminy</w:t>
      </w:r>
      <w:r w:rsidRPr="001B0A31">
        <w:rPr>
          <w:rFonts w:ascii="Times New Roman" w:hAnsi="Times New Roman" w:cs="Times New Roman"/>
          <w:sz w:val="24"/>
          <w:szCs w:val="24"/>
        </w:rPr>
        <w:t xml:space="preserve"> w </w:t>
      </w:r>
      <w:r w:rsidR="00E439E4" w:rsidRPr="001B0A31">
        <w:rPr>
          <w:rFonts w:ascii="Times New Roman" w:hAnsi="Times New Roman" w:cs="Times New Roman"/>
          <w:sz w:val="24"/>
          <w:szCs w:val="24"/>
        </w:rPr>
        <w:t>Skierbieszowie</w:t>
      </w:r>
      <w:r w:rsidRPr="001B0A31">
        <w:rPr>
          <w:rFonts w:ascii="Times New Roman" w:hAnsi="Times New Roman" w:cs="Times New Roman"/>
          <w:sz w:val="24"/>
          <w:szCs w:val="24"/>
        </w:rPr>
        <w:t xml:space="preserve"> od godz. 7:</w:t>
      </w:r>
      <w:r w:rsidR="00E439E4" w:rsidRPr="001B0A31">
        <w:rPr>
          <w:rFonts w:ascii="Times New Roman" w:hAnsi="Times New Roman" w:cs="Times New Roman"/>
          <w:sz w:val="24"/>
          <w:szCs w:val="24"/>
        </w:rPr>
        <w:t>15</w:t>
      </w:r>
      <w:r w:rsidRPr="001B0A31">
        <w:rPr>
          <w:rFonts w:ascii="Times New Roman" w:hAnsi="Times New Roman" w:cs="Times New Roman"/>
          <w:sz w:val="24"/>
          <w:szCs w:val="24"/>
        </w:rPr>
        <w:t xml:space="preserve"> do godz. 15:</w:t>
      </w:r>
      <w:r w:rsidR="00E439E4" w:rsidRPr="001B0A31">
        <w:rPr>
          <w:rFonts w:ascii="Times New Roman" w:hAnsi="Times New Roman" w:cs="Times New Roman"/>
          <w:sz w:val="24"/>
          <w:szCs w:val="24"/>
        </w:rPr>
        <w:t>15</w:t>
      </w:r>
      <w:r w:rsidRPr="001B0A31">
        <w:rPr>
          <w:rFonts w:ascii="Times New Roman" w:hAnsi="Times New Roman" w:cs="Times New Roman"/>
          <w:sz w:val="24"/>
          <w:szCs w:val="24"/>
        </w:rPr>
        <w:t xml:space="preserve"> w dni robocze od poniedziałku do piątku</w:t>
      </w:r>
      <w:r w:rsidR="00E439E4" w:rsidRPr="001B0A31">
        <w:rPr>
          <w:rFonts w:ascii="Times New Roman" w:hAnsi="Times New Roman" w:cs="Times New Roman"/>
          <w:sz w:val="24"/>
          <w:szCs w:val="24"/>
        </w:rPr>
        <w:t>.</w:t>
      </w:r>
    </w:p>
    <w:p w14:paraId="721372C1" w14:textId="77777777" w:rsidR="00685B59" w:rsidRPr="001B0A31" w:rsidRDefault="00685B59" w:rsidP="001B0A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Zamawiający zastrzega sobie możliwość wykonania weryfikacji tonażu dostarczanego kruszywa poprzez wyrywkową kontrolę wagi transportu w miejscu wskazanym przez Zamawiającego  wyposażonym w wagę elektroniczną.</w:t>
      </w:r>
    </w:p>
    <w:p w14:paraId="2D14EFD0" w14:textId="77777777" w:rsidR="00685B59" w:rsidRPr="001B0A31" w:rsidRDefault="00685B59" w:rsidP="001B0A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Jeżeli w toku czynności odbioru dostawy zostanie stwierdzona:</w:t>
      </w:r>
    </w:p>
    <w:p w14:paraId="1740C094" w14:textId="77777777" w:rsidR="00685B59" w:rsidRPr="001B0A31" w:rsidRDefault="00685B59" w:rsidP="001B0A3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niezgodność dostarczonego kruszywa z przedmiotem zamówienia pod względem asortymentu lub jakości  - Zamawiający odmówi odbioru dostawy,</w:t>
      </w:r>
    </w:p>
    <w:p w14:paraId="2A28A238" w14:textId="77777777" w:rsidR="00685B59" w:rsidRPr="001B0A31" w:rsidRDefault="00685B59" w:rsidP="001B0A3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niezgodność ilości dostarczonego kruszywa z dostarczoną kartą magazynową wydania kruszywa - Zamawiający może: odmówić odbioru dostarczonego kruszywa lub odebrać faktyczną ilość dostarczonego kruszywa, która będzie wynikać z protokołu z komisyjnego obmiaru kontrolnego jego kubatury/tonażu.</w:t>
      </w:r>
    </w:p>
    <w:p w14:paraId="472A6383" w14:textId="77777777" w:rsidR="001B0A31" w:rsidRDefault="001B0A31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B4D23" w14:textId="53859823" w:rsidR="006B42D4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5B59" w:rsidRPr="001B0A31">
        <w:rPr>
          <w:rFonts w:ascii="Times New Roman" w:hAnsi="Times New Roman" w:cs="Times New Roman"/>
          <w:b/>
          <w:sz w:val="24"/>
          <w:szCs w:val="24"/>
        </w:rPr>
        <w:t>3</w:t>
      </w:r>
    </w:p>
    <w:p w14:paraId="5FEAE498" w14:textId="77777777" w:rsidR="00F650CF" w:rsidRPr="001B0A31" w:rsidRDefault="00F650CF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0149B56C" w14:textId="77777777" w:rsidR="001B0A31" w:rsidRPr="001B0A31" w:rsidRDefault="00685B59" w:rsidP="001B0A31">
      <w:pPr>
        <w:pStyle w:val="FR1"/>
        <w:numPr>
          <w:ilvl w:val="1"/>
          <w:numId w:val="3"/>
        </w:numPr>
        <w:spacing w:before="0" w:line="360" w:lineRule="auto"/>
        <w:jc w:val="both"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1B0A31">
        <w:rPr>
          <w:rFonts w:ascii="Times New Roman" w:eastAsia="Arial Narrow" w:hAnsi="Times New Roman"/>
          <w:b w:val="0"/>
          <w:sz w:val="24"/>
          <w:szCs w:val="24"/>
        </w:rPr>
        <w:t>W</w:t>
      </w:r>
      <w:r w:rsidR="00471008" w:rsidRPr="001B0A31">
        <w:rPr>
          <w:rFonts w:ascii="Times New Roman" w:eastAsia="Arial Narrow" w:hAnsi="Times New Roman"/>
          <w:b w:val="0"/>
          <w:sz w:val="24"/>
          <w:szCs w:val="24"/>
        </w:rPr>
        <w:t xml:space="preserve">ynagrodzenie brutto z tytułu realizacji niniejszej umowy </w:t>
      </w:r>
      <w:r w:rsidR="009F4DC5" w:rsidRPr="001B0A31">
        <w:rPr>
          <w:rFonts w:ascii="Times New Roman" w:eastAsia="Arial Narrow" w:hAnsi="Times New Roman"/>
          <w:b w:val="0"/>
          <w:sz w:val="24"/>
          <w:szCs w:val="24"/>
        </w:rPr>
        <w:t>ustalon</w:t>
      </w:r>
      <w:r w:rsidR="00471008" w:rsidRPr="001B0A31">
        <w:rPr>
          <w:rFonts w:ascii="Times New Roman" w:eastAsia="Arial Narrow" w:hAnsi="Times New Roman"/>
          <w:b w:val="0"/>
          <w:sz w:val="24"/>
          <w:szCs w:val="24"/>
        </w:rPr>
        <w:t>e</w:t>
      </w:r>
      <w:r w:rsidR="009F4DC5" w:rsidRPr="001B0A31">
        <w:rPr>
          <w:rFonts w:ascii="Times New Roman" w:eastAsia="Arial Narrow" w:hAnsi="Times New Roman"/>
          <w:b w:val="0"/>
          <w:sz w:val="24"/>
          <w:szCs w:val="24"/>
        </w:rPr>
        <w:t xml:space="preserve"> na podstawie </w:t>
      </w:r>
      <w:r w:rsidR="00BF10F0" w:rsidRPr="001B0A31">
        <w:rPr>
          <w:rFonts w:ascii="Times New Roman" w:eastAsia="Arial Narrow" w:hAnsi="Times New Roman"/>
          <w:b w:val="0"/>
          <w:sz w:val="24"/>
          <w:szCs w:val="24"/>
        </w:rPr>
        <w:t>O</w:t>
      </w:r>
      <w:r w:rsidR="00EB02E7" w:rsidRPr="001B0A31">
        <w:rPr>
          <w:rFonts w:ascii="Times New Roman" w:eastAsia="Arial Narrow" w:hAnsi="Times New Roman"/>
          <w:b w:val="0"/>
          <w:sz w:val="24"/>
          <w:szCs w:val="24"/>
        </w:rPr>
        <w:t>fert</w:t>
      </w:r>
      <w:r w:rsidR="009F4DC5" w:rsidRPr="001B0A31">
        <w:rPr>
          <w:rFonts w:ascii="Times New Roman" w:eastAsia="Arial Narrow" w:hAnsi="Times New Roman"/>
          <w:b w:val="0"/>
          <w:sz w:val="24"/>
          <w:szCs w:val="24"/>
        </w:rPr>
        <w:t>y</w:t>
      </w:r>
      <w:r w:rsidR="00EB02E7" w:rsidRPr="001B0A31">
        <w:rPr>
          <w:rFonts w:ascii="Times New Roman" w:eastAsia="Arial Narrow" w:hAnsi="Times New Roman"/>
          <w:b w:val="0"/>
          <w:sz w:val="24"/>
          <w:szCs w:val="24"/>
        </w:rPr>
        <w:t xml:space="preserve"> Wykonawcy</w:t>
      </w:r>
      <w:r w:rsidR="009F4DC5" w:rsidRPr="001B0A31">
        <w:rPr>
          <w:rFonts w:ascii="Times New Roman" w:eastAsia="Arial Narrow" w:hAnsi="Times New Roman"/>
          <w:b w:val="0"/>
          <w:sz w:val="24"/>
          <w:szCs w:val="24"/>
        </w:rPr>
        <w:t xml:space="preserve">, która stanowi załącznik do niniejszej umowy, wynosi </w:t>
      </w:r>
    </w:p>
    <w:p w14:paraId="55B5934E" w14:textId="77777777" w:rsidR="001B0A31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  zł (słownie: ……………………………………………………………………….)</w:t>
      </w:r>
    </w:p>
    <w:p w14:paraId="31E0F333" w14:textId="3D2A3C4F" w:rsidR="001B0A31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…. %: ……………… zł (słownie: …………………………………………………………….)</w:t>
      </w:r>
    </w:p>
    <w:p w14:paraId="1DDEB988" w14:textId="77777777" w:rsidR="001B0A31" w:rsidRPr="00B87F2D" w:rsidRDefault="001B0A31" w:rsidP="001B0A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</w:t>
      </w:r>
      <w:r w:rsidRPr="00B87F2D">
        <w:rPr>
          <w:rFonts w:ascii="Times New Roman" w:hAnsi="Times New Roman" w:cs="Times New Roman"/>
          <w:sz w:val="24"/>
          <w:szCs w:val="24"/>
        </w:rPr>
        <w:t>tto: …………  zł (słownie: ……………………………………………………………………….)</w:t>
      </w:r>
    </w:p>
    <w:p w14:paraId="04804D42" w14:textId="77777777" w:rsidR="001B0A31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208EF4" w14:textId="77777777" w:rsidR="001B0A31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cenie jednostkowej:</w:t>
      </w:r>
    </w:p>
    <w:p w14:paraId="01190667" w14:textId="1DE6E57E" w:rsidR="001B0A31" w:rsidRPr="008B7B86" w:rsidRDefault="001B0A31" w:rsidP="001B0A31">
      <w:pPr>
        <w:pStyle w:val="Bezodstpw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86">
        <w:rPr>
          <w:rFonts w:ascii="Times New Roman" w:hAnsi="Times New Roman" w:cs="Times New Roman"/>
          <w:b/>
          <w:bCs/>
          <w:sz w:val="24"/>
          <w:szCs w:val="24"/>
        </w:rPr>
        <w:t xml:space="preserve">Za 1 tonę </w:t>
      </w:r>
      <w:r w:rsidRPr="008B7B8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kruszywa  drogowe o ciągłym uziarnieniu frakcji  (0-31,5) wraz z transportem we wskazane miejsce:</w:t>
      </w:r>
    </w:p>
    <w:p w14:paraId="38175624" w14:textId="1F50F5E8" w:rsidR="001B0A31" w:rsidRPr="008B7B86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7B86">
        <w:rPr>
          <w:rFonts w:ascii="Times New Roman" w:hAnsi="Times New Roman" w:cs="Times New Roman"/>
          <w:sz w:val="24"/>
          <w:szCs w:val="24"/>
        </w:rPr>
        <w:t>Netto: …………  zł (słownie: ………………………………………………………………….)</w:t>
      </w:r>
    </w:p>
    <w:p w14:paraId="725069CF" w14:textId="77777777" w:rsidR="001B0A31" w:rsidRPr="008B7B86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7B86">
        <w:rPr>
          <w:rFonts w:ascii="Times New Roman" w:hAnsi="Times New Roman" w:cs="Times New Roman"/>
          <w:sz w:val="24"/>
          <w:szCs w:val="24"/>
        </w:rPr>
        <w:t>VAT …. %: ……………… zł (słownie: …………………………………………………………….)</w:t>
      </w:r>
    </w:p>
    <w:p w14:paraId="11F8217D" w14:textId="77777777" w:rsidR="001B0A31" w:rsidRPr="008B7B86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7B86">
        <w:rPr>
          <w:rFonts w:ascii="Times New Roman" w:hAnsi="Times New Roman" w:cs="Times New Roman"/>
          <w:sz w:val="24"/>
          <w:szCs w:val="24"/>
        </w:rPr>
        <w:t>Brutto: …………  zł (słownie: ……………………………………………………………………….)</w:t>
      </w:r>
    </w:p>
    <w:p w14:paraId="7729727A" w14:textId="5225C40A" w:rsidR="001B0A31" w:rsidRPr="008B7B86" w:rsidRDefault="001B0A31" w:rsidP="001B0A31">
      <w:pPr>
        <w:pStyle w:val="Bezodstpw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86">
        <w:rPr>
          <w:rFonts w:ascii="Times New Roman" w:hAnsi="Times New Roman" w:cs="Times New Roman"/>
          <w:b/>
          <w:bCs/>
          <w:sz w:val="24"/>
          <w:szCs w:val="24"/>
        </w:rPr>
        <w:t>Za 1 tonę kruszywo  drogowe o ciągłym uziarnieniu frakcji  (0-63) wraz z transportem we wskazane miejsce:</w:t>
      </w:r>
    </w:p>
    <w:p w14:paraId="0C19A9C2" w14:textId="77777777" w:rsidR="001B0A31" w:rsidRPr="008B7B86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7B86">
        <w:rPr>
          <w:rFonts w:ascii="Times New Roman" w:hAnsi="Times New Roman" w:cs="Times New Roman"/>
          <w:sz w:val="24"/>
          <w:szCs w:val="24"/>
        </w:rPr>
        <w:t>Netto: …………  zł (słownie: …………………………………………………………………….)</w:t>
      </w:r>
    </w:p>
    <w:p w14:paraId="4F923FA2" w14:textId="77777777" w:rsidR="001B0A31" w:rsidRPr="008B7B86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7B86">
        <w:rPr>
          <w:rFonts w:ascii="Times New Roman" w:hAnsi="Times New Roman" w:cs="Times New Roman"/>
          <w:sz w:val="24"/>
          <w:szCs w:val="24"/>
        </w:rPr>
        <w:t>VAT …. %: ……………… zł (słownie: …………………………………………………….)</w:t>
      </w:r>
    </w:p>
    <w:p w14:paraId="38A0009F" w14:textId="77777777" w:rsidR="001B0A31" w:rsidRPr="008B7B86" w:rsidRDefault="001B0A31" w:rsidP="001B0A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7B86">
        <w:rPr>
          <w:rFonts w:ascii="Times New Roman" w:hAnsi="Times New Roman" w:cs="Times New Roman"/>
          <w:sz w:val="24"/>
          <w:szCs w:val="24"/>
        </w:rPr>
        <w:t>Brutto: …………  zł (słownie: ……………………………………………………………………….)</w:t>
      </w:r>
    </w:p>
    <w:p w14:paraId="562EC270" w14:textId="77777777" w:rsidR="00685B59" w:rsidRPr="001B0A31" w:rsidRDefault="00685B59" w:rsidP="001B0A31">
      <w:pPr>
        <w:pStyle w:val="FR1"/>
        <w:numPr>
          <w:ilvl w:val="1"/>
          <w:numId w:val="3"/>
        </w:numPr>
        <w:spacing w:before="0" w:line="360" w:lineRule="auto"/>
        <w:jc w:val="both"/>
        <w:outlineLvl w:val="0"/>
        <w:rPr>
          <w:rFonts w:ascii="Times New Roman" w:eastAsia="Arial Narrow" w:hAnsi="Times New Roman"/>
          <w:b w:val="0"/>
          <w:sz w:val="24"/>
          <w:szCs w:val="24"/>
        </w:rPr>
      </w:pPr>
      <w:r w:rsidRPr="001B0A31">
        <w:rPr>
          <w:rFonts w:ascii="Times New Roman" w:eastAsia="Arial Narrow" w:hAnsi="Times New Roman"/>
          <w:b w:val="0"/>
          <w:sz w:val="24"/>
          <w:szCs w:val="24"/>
        </w:rPr>
        <w:t>W wynagrodzeniu, o którym mowa w ust. 1 i 2 zawarte są wszelkie koszty związane z realizacją przedmiotu dostawy z należytą starannością, w  szczególności koszty zakupu, koszty transportu, koszty załadunku i koszty rozładunku.</w:t>
      </w:r>
    </w:p>
    <w:p w14:paraId="5AE62631" w14:textId="77777777" w:rsidR="00687038" w:rsidRPr="001B0A31" w:rsidRDefault="00685B59" w:rsidP="001B0A31">
      <w:pPr>
        <w:pStyle w:val="FR1"/>
        <w:numPr>
          <w:ilvl w:val="1"/>
          <w:numId w:val="3"/>
        </w:numPr>
        <w:spacing w:before="0" w:line="360" w:lineRule="auto"/>
        <w:jc w:val="both"/>
        <w:outlineLvl w:val="0"/>
        <w:rPr>
          <w:rFonts w:ascii="Times New Roman" w:eastAsia="Arial Narrow" w:hAnsi="Times New Roman"/>
          <w:b w:val="0"/>
          <w:sz w:val="24"/>
          <w:szCs w:val="24"/>
        </w:rPr>
      </w:pPr>
      <w:r w:rsidRPr="001B0A31">
        <w:rPr>
          <w:rFonts w:ascii="Times New Roman" w:eastAsia="Arial Narrow" w:hAnsi="Times New Roman"/>
          <w:b w:val="0"/>
          <w:sz w:val="24"/>
          <w:szCs w:val="24"/>
        </w:rPr>
        <w:t>Wykonawca oświadcza, że nie będzie rościł pretensji do Zamawiającego z tytułu niewykorzystania łącznego wynagrodzenia brutto, o którym mowa w ust. 1.</w:t>
      </w:r>
    </w:p>
    <w:p w14:paraId="4A540808" w14:textId="77777777" w:rsidR="00685B59" w:rsidRPr="001B0A31" w:rsidRDefault="00685B59" w:rsidP="001B0A31">
      <w:pPr>
        <w:pStyle w:val="FR1"/>
        <w:numPr>
          <w:ilvl w:val="1"/>
          <w:numId w:val="3"/>
        </w:numPr>
        <w:spacing w:before="0" w:line="360" w:lineRule="auto"/>
        <w:jc w:val="both"/>
        <w:outlineLvl w:val="0"/>
        <w:rPr>
          <w:rFonts w:ascii="Times New Roman" w:eastAsia="Arial Narrow" w:hAnsi="Times New Roman"/>
          <w:b w:val="0"/>
          <w:sz w:val="24"/>
          <w:szCs w:val="24"/>
        </w:rPr>
      </w:pPr>
      <w:r w:rsidRPr="001B0A31">
        <w:rPr>
          <w:rFonts w:ascii="Times New Roman" w:eastAsia="Arial Narrow" w:hAnsi="Times New Roman"/>
          <w:b w:val="0"/>
          <w:sz w:val="24"/>
          <w:szCs w:val="24"/>
        </w:rPr>
        <w:t>W przypadku zmiany stawki podatku od towarów i usług (VAT) wynagrodzenie/ceny jednostkowe ulegną zmianie stosownie do zmiany stawki podatku bez zmiany wynagrodzenia netto/cen jednostkowych netto.</w:t>
      </w:r>
    </w:p>
    <w:p w14:paraId="6B097B82" w14:textId="056C44DC" w:rsidR="001454C0" w:rsidRPr="001B0A31" w:rsidRDefault="00685B59" w:rsidP="001B0A31">
      <w:pPr>
        <w:pStyle w:val="FR1"/>
        <w:numPr>
          <w:ilvl w:val="1"/>
          <w:numId w:val="3"/>
        </w:numPr>
        <w:spacing w:before="0" w:line="36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1B0A31">
        <w:rPr>
          <w:rFonts w:ascii="Times New Roman" w:eastAsia="Arial Narrow" w:hAnsi="Times New Roman"/>
          <w:b w:val="0"/>
          <w:sz w:val="24"/>
          <w:szCs w:val="24"/>
        </w:rPr>
        <w:t>Wykonawca nie może przenieść na osoby trzecie wierzytelności przysługującej mu od Zamawiającego</w:t>
      </w:r>
      <w:r w:rsidRPr="001B0A31">
        <w:rPr>
          <w:rFonts w:ascii="Times New Roman" w:hAnsi="Times New Roman"/>
          <w:b w:val="0"/>
          <w:sz w:val="24"/>
          <w:szCs w:val="24"/>
        </w:rPr>
        <w:t xml:space="preserve"> bez jego zgody.</w:t>
      </w:r>
    </w:p>
    <w:p w14:paraId="63AEAC64" w14:textId="77777777" w:rsidR="006B42D4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5B59" w:rsidRPr="001B0A31">
        <w:rPr>
          <w:rFonts w:ascii="Times New Roman" w:hAnsi="Times New Roman" w:cs="Times New Roman"/>
          <w:b/>
          <w:sz w:val="24"/>
          <w:szCs w:val="24"/>
        </w:rPr>
        <w:t>4</w:t>
      </w:r>
    </w:p>
    <w:p w14:paraId="3F187083" w14:textId="77777777" w:rsidR="00CE4F52" w:rsidRPr="001B0A31" w:rsidRDefault="00CE4F52" w:rsidP="00CE4F5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31">
        <w:rPr>
          <w:rFonts w:ascii="Times New Roman" w:hAnsi="Times New Roman" w:cs="Times New Roman"/>
          <w:b/>
          <w:bCs/>
          <w:sz w:val="24"/>
          <w:szCs w:val="24"/>
        </w:rPr>
        <w:t>ROZLICZENIE ROBÓT I FAKTUROWANIE</w:t>
      </w:r>
    </w:p>
    <w:p w14:paraId="27A138EB" w14:textId="77777777" w:rsidR="00685B59" w:rsidRPr="001B0A31" w:rsidRDefault="00685B59" w:rsidP="001B0A31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Rozliczenie z tytułu realizacji przedmiotu umowy odbywać się będzie na podstawie faktur częściowych wystawionych przez Wykonawcę za dostarczone i odebrane przez Zamawiającego partie kruszywa.</w:t>
      </w:r>
    </w:p>
    <w:p w14:paraId="6F11555A" w14:textId="77777777" w:rsidR="00685B59" w:rsidRPr="001B0A31" w:rsidRDefault="00685B59" w:rsidP="001B0A31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lastRenderedPageBreak/>
        <w:t>Rozliczenie za dostarczone partie materiału nastąpi na podstawie potwierdzenia odbioru dokonanego przez osoby upoważnione ze strony Zamawiającego oraz faktury z załączonymi dowodami wydania materiału.</w:t>
      </w:r>
    </w:p>
    <w:p w14:paraId="07045090" w14:textId="23D69F51" w:rsidR="00685B59" w:rsidRPr="001B0A31" w:rsidRDefault="00685B59" w:rsidP="001B0A31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Zamawiający zobowiązuje się do zapłaty wynagrodzenia za dostarczone partie kruszyw w terminie </w:t>
      </w:r>
      <w:r w:rsidRPr="001B0A31">
        <w:rPr>
          <w:rFonts w:ascii="Times New Roman" w:hAnsi="Times New Roman" w:cs="Times New Roman"/>
          <w:sz w:val="24"/>
          <w:szCs w:val="24"/>
          <w:u w:val="single"/>
        </w:rPr>
        <w:t>do 30 dni</w:t>
      </w:r>
      <w:r w:rsidRPr="001B0A31">
        <w:rPr>
          <w:rFonts w:ascii="Times New Roman" w:hAnsi="Times New Roman" w:cs="Times New Roman"/>
          <w:sz w:val="24"/>
          <w:szCs w:val="24"/>
        </w:rPr>
        <w:t xml:space="preserve"> licząc od dnia otrzymania</w:t>
      </w:r>
      <w:r w:rsidR="001B0A31">
        <w:rPr>
          <w:rFonts w:ascii="Times New Roman" w:hAnsi="Times New Roman" w:cs="Times New Roman"/>
          <w:sz w:val="24"/>
          <w:szCs w:val="24"/>
        </w:rPr>
        <w:t xml:space="preserve"> poprawnie wystawionej</w:t>
      </w:r>
      <w:r w:rsidRPr="001B0A31">
        <w:rPr>
          <w:rFonts w:ascii="Times New Roman" w:hAnsi="Times New Roman" w:cs="Times New Roman"/>
          <w:sz w:val="24"/>
          <w:szCs w:val="24"/>
        </w:rPr>
        <w:t xml:space="preserve"> faktury wraz z wymaganymi dokumentami.</w:t>
      </w:r>
    </w:p>
    <w:p w14:paraId="4B936952" w14:textId="18547693" w:rsidR="00685B59" w:rsidRPr="001B0A31" w:rsidRDefault="00685B59" w:rsidP="001B0A31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Faktury będą płatne przelewem przez Zamawiającego na rachunek Wykonawcy </w:t>
      </w:r>
      <w:r w:rsidR="001B0A31">
        <w:rPr>
          <w:rFonts w:ascii="Times New Roman" w:hAnsi="Times New Roman" w:cs="Times New Roman"/>
          <w:sz w:val="24"/>
          <w:szCs w:val="24"/>
        </w:rPr>
        <w:t>wskazany na fakturze</w:t>
      </w:r>
    </w:p>
    <w:p w14:paraId="5CC0AF64" w14:textId="65D41AC4" w:rsidR="00685B59" w:rsidRPr="001B0A31" w:rsidRDefault="00685B59" w:rsidP="001B0A31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Zapisy dotyczące sposobu fakturowania. </w:t>
      </w:r>
    </w:p>
    <w:p w14:paraId="67157E38" w14:textId="60DE7B07" w:rsidR="00685B59" w:rsidRPr="001B0A31" w:rsidRDefault="00685B59" w:rsidP="001B0A31">
      <w:pPr>
        <w:pStyle w:val="Akapitzlist"/>
        <w:tabs>
          <w:tab w:val="left" w:pos="1415"/>
          <w:tab w:val="left" w:pos="1700"/>
          <w:tab w:val="left" w:pos="2268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Nabywca:</w:t>
      </w:r>
      <w:r w:rsidRPr="001B0A31">
        <w:rPr>
          <w:rFonts w:ascii="Times New Roman" w:hAnsi="Times New Roman" w:cs="Times New Roman"/>
          <w:sz w:val="24"/>
          <w:szCs w:val="24"/>
        </w:rPr>
        <w:t xml:space="preserve"> Gmina </w:t>
      </w:r>
      <w:r w:rsidR="00E439E4" w:rsidRPr="001B0A31">
        <w:rPr>
          <w:rFonts w:ascii="Times New Roman" w:hAnsi="Times New Roman" w:cs="Times New Roman"/>
          <w:sz w:val="24"/>
          <w:szCs w:val="24"/>
        </w:rPr>
        <w:t>Skierbieszów</w:t>
      </w:r>
      <w:r w:rsidRPr="001B0A31">
        <w:rPr>
          <w:rFonts w:ascii="Times New Roman" w:hAnsi="Times New Roman" w:cs="Times New Roman"/>
          <w:sz w:val="24"/>
          <w:szCs w:val="24"/>
        </w:rPr>
        <w:t xml:space="preserve">, ul. Rynek 1, </w:t>
      </w:r>
      <w:r w:rsidR="00300D65" w:rsidRPr="001B0A31">
        <w:rPr>
          <w:rFonts w:ascii="Times New Roman" w:hAnsi="Times New Roman" w:cs="Times New Roman"/>
          <w:sz w:val="24"/>
          <w:szCs w:val="24"/>
        </w:rPr>
        <w:t>22</w:t>
      </w:r>
      <w:r w:rsidRPr="001B0A31">
        <w:rPr>
          <w:rFonts w:ascii="Times New Roman" w:hAnsi="Times New Roman" w:cs="Times New Roman"/>
          <w:sz w:val="24"/>
          <w:szCs w:val="24"/>
        </w:rPr>
        <w:t>-</w:t>
      </w:r>
      <w:r w:rsidR="00300D65" w:rsidRPr="001B0A31">
        <w:rPr>
          <w:rFonts w:ascii="Times New Roman" w:hAnsi="Times New Roman" w:cs="Times New Roman"/>
          <w:sz w:val="24"/>
          <w:szCs w:val="24"/>
        </w:rPr>
        <w:t>42</w:t>
      </w:r>
      <w:r w:rsidRPr="001B0A31">
        <w:rPr>
          <w:rFonts w:ascii="Times New Roman" w:hAnsi="Times New Roman" w:cs="Times New Roman"/>
          <w:sz w:val="24"/>
          <w:szCs w:val="24"/>
        </w:rPr>
        <w:t xml:space="preserve">0 </w:t>
      </w:r>
      <w:r w:rsidR="00300D65" w:rsidRPr="001B0A31">
        <w:rPr>
          <w:rFonts w:ascii="Times New Roman" w:hAnsi="Times New Roman" w:cs="Times New Roman"/>
          <w:sz w:val="24"/>
          <w:szCs w:val="24"/>
        </w:rPr>
        <w:t>Skierbieszów</w:t>
      </w:r>
      <w:r w:rsidRPr="001B0A31">
        <w:rPr>
          <w:rFonts w:ascii="Times New Roman" w:hAnsi="Times New Roman" w:cs="Times New Roman"/>
          <w:sz w:val="24"/>
          <w:szCs w:val="24"/>
        </w:rPr>
        <w:t xml:space="preserve">, NIP </w:t>
      </w:r>
      <w:r w:rsidR="00300D65" w:rsidRPr="001B0A31">
        <w:rPr>
          <w:rFonts w:ascii="Times New Roman" w:hAnsi="Times New Roman" w:cs="Times New Roman"/>
          <w:sz w:val="24"/>
          <w:szCs w:val="24"/>
        </w:rPr>
        <w:t>922-294-08-89</w:t>
      </w:r>
    </w:p>
    <w:p w14:paraId="3E9823F4" w14:textId="267F7221" w:rsidR="00685B59" w:rsidRPr="001B0A31" w:rsidRDefault="00685B59" w:rsidP="001B0A31">
      <w:pPr>
        <w:pStyle w:val="Akapitzlist"/>
        <w:tabs>
          <w:tab w:val="left" w:pos="1415"/>
          <w:tab w:val="left" w:pos="1700"/>
          <w:tab w:val="left" w:pos="2268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Odbiorca:</w:t>
      </w:r>
      <w:r w:rsidRPr="001B0A31">
        <w:rPr>
          <w:rFonts w:ascii="Times New Roman" w:hAnsi="Times New Roman" w:cs="Times New Roman"/>
          <w:sz w:val="24"/>
          <w:szCs w:val="24"/>
        </w:rPr>
        <w:t xml:space="preserve"> </w:t>
      </w:r>
      <w:r w:rsidR="00300D65" w:rsidRPr="001B0A31">
        <w:rPr>
          <w:rFonts w:ascii="Times New Roman" w:hAnsi="Times New Roman" w:cs="Times New Roman"/>
          <w:sz w:val="24"/>
          <w:szCs w:val="24"/>
        </w:rPr>
        <w:t>j.w</w:t>
      </w:r>
    </w:p>
    <w:p w14:paraId="6DA819E9" w14:textId="77777777" w:rsidR="00CE4F52" w:rsidRPr="001B0A31" w:rsidRDefault="00CE4F52" w:rsidP="001B0A31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Bez zgody Zamawiającego, Wykonawca nie może zawrzeć umowy przelewu wierzytelności przysługujących mu od Zamawiającego.</w:t>
      </w:r>
    </w:p>
    <w:p w14:paraId="11C192BE" w14:textId="77777777" w:rsidR="00685B59" w:rsidRPr="001B0A31" w:rsidRDefault="00685B59" w:rsidP="001B0A31">
      <w:pPr>
        <w:tabs>
          <w:tab w:val="left" w:pos="1415"/>
          <w:tab w:val="left" w:pos="1700"/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1F3" w14:textId="77777777" w:rsidR="004C683E" w:rsidRPr="001B0A31" w:rsidRDefault="004C683E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2F548" w14:textId="14475E8F" w:rsidR="004C683E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0A31">
        <w:rPr>
          <w:rFonts w:ascii="Times New Roman" w:hAnsi="Times New Roman" w:cs="Times New Roman"/>
          <w:b/>
          <w:sz w:val="24"/>
          <w:szCs w:val="24"/>
        </w:rPr>
        <w:t>5</w:t>
      </w:r>
    </w:p>
    <w:p w14:paraId="6CE88200" w14:textId="77777777" w:rsidR="004C683E" w:rsidRPr="001B0A31" w:rsidRDefault="004C683E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MATERIAŁY</w:t>
      </w:r>
    </w:p>
    <w:p w14:paraId="2ED038B5" w14:textId="77777777" w:rsidR="00944539" w:rsidRPr="001B0A31" w:rsidRDefault="00944539" w:rsidP="001B0A31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Wykonawca gwarantuje </w:t>
      </w:r>
      <w:r w:rsidR="009074C7" w:rsidRPr="001B0A31">
        <w:rPr>
          <w:rFonts w:ascii="Times New Roman" w:hAnsi="Times New Roman" w:cs="Times New Roman"/>
          <w:sz w:val="24"/>
          <w:szCs w:val="24"/>
        </w:rPr>
        <w:t xml:space="preserve">odpowiednią, zgodną z obowiązującymi normami i przepisami, jakość dostarczanych </w:t>
      </w:r>
      <w:r w:rsidRPr="001B0A31">
        <w:rPr>
          <w:rFonts w:ascii="Times New Roman" w:hAnsi="Times New Roman" w:cs="Times New Roman"/>
          <w:sz w:val="24"/>
          <w:szCs w:val="24"/>
        </w:rPr>
        <w:t>kruszyw.</w:t>
      </w:r>
    </w:p>
    <w:p w14:paraId="25993DC3" w14:textId="77777777" w:rsidR="00E36E3A" w:rsidRPr="001B0A31" w:rsidRDefault="00944539" w:rsidP="001B0A31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kern w:val="1"/>
          <w:sz w:val="24"/>
          <w:szCs w:val="24"/>
        </w:rPr>
        <w:t>Zamawiający zastrzega sobie prawo do oceny zgodności dostarczonego materiału</w:t>
      </w:r>
      <w:r w:rsidR="008A6F20" w:rsidRPr="001B0A3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B0A31">
        <w:rPr>
          <w:rFonts w:ascii="Times New Roman" w:hAnsi="Times New Roman" w:cs="Times New Roman"/>
          <w:kern w:val="1"/>
          <w:sz w:val="24"/>
          <w:szCs w:val="24"/>
        </w:rPr>
        <w:t>z przedmiotem umowy oraz jego ilości poprzez bezpośrednie oględziny oraz pomiary kontrolne poszczególnych jego partii (obmiar kubatury dostarczonej partii materiału</w:t>
      </w:r>
      <w:r w:rsidR="00471008" w:rsidRPr="001B0A31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1B0A31">
        <w:rPr>
          <w:rFonts w:ascii="Times New Roman" w:hAnsi="Times New Roman" w:cs="Times New Roman"/>
          <w:kern w:val="1"/>
          <w:sz w:val="24"/>
          <w:szCs w:val="24"/>
        </w:rPr>
        <w:t xml:space="preserve"> kontrola tonażu na wskazanej przez Zamawiającego wadze). </w:t>
      </w:r>
    </w:p>
    <w:p w14:paraId="02E32475" w14:textId="5C7518D1" w:rsidR="000E503E" w:rsidRPr="001B0A31" w:rsidRDefault="00944539" w:rsidP="001B0A31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kern w:val="1"/>
          <w:sz w:val="24"/>
          <w:szCs w:val="24"/>
        </w:rPr>
        <w:t>Obowiązkiem pracownika Wykonawcy</w:t>
      </w:r>
      <w:r w:rsidR="003F78C7" w:rsidRPr="001B0A3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B0A31">
        <w:rPr>
          <w:rFonts w:ascii="Times New Roman" w:hAnsi="Times New Roman" w:cs="Times New Roman"/>
          <w:kern w:val="1"/>
          <w:sz w:val="24"/>
          <w:szCs w:val="24"/>
        </w:rPr>
        <w:t>jest uczestniczenie przy wykonywaniu obmiaru kontrolnego kubatury/tonażu dostarczonego materiału oraz sporządzeniu i podpisaniu protokołu</w:t>
      </w:r>
      <w:r w:rsidR="006C68AC" w:rsidRPr="001B0A3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B0A31">
        <w:rPr>
          <w:rFonts w:ascii="Times New Roman" w:hAnsi="Times New Roman" w:cs="Times New Roman"/>
          <w:kern w:val="1"/>
          <w:sz w:val="24"/>
          <w:szCs w:val="24"/>
        </w:rPr>
        <w:t>z przedmiotowego obmiaru/ważenia, a ponadto w przypadku obmiaru kubatury odpowiednie wyrównanie kruszywa w skrzyni ładownej samochodu umożliwiające dokonanie obmiaru.</w:t>
      </w:r>
    </w:p>
    <w:p w14:paraId="01EC0CCA" w14:textId="77777777" w:rsidR="00BB4B18" w:rsidRPr="001B0A31" w:rsidRDefault="00BB4B18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BA463" w14:textId="5694F442" w:rsidR="006B42D4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0A31">
        <w:rPr>
          <w:rFonts w:ascii="Times New Roman" w:hAnsi="Times New Roman" w:cs="Times New Roman"/>
          <w:b/>
          <w:sz w:val="24"/>
          <w:szCs w:val="24"/>
        </w:rPr>
        <w:t>6</w:t>
      </w:r>
    </w:p>
    <w:p w14:paraId="453E4E25" w14:textId="77777777" w:rsidR="004C683E" w:rsidRPr="001B0A31" w:rsidRDefault="004C683E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RĘKOJMIA</w:t>
      </w:r>
    </w:p>
    <w:p w14:paraId="0248B5AA" w14:textId="77777777" w:rsidR="000D7E87" w:rsidRPr="001B0A31" w:rsidRDefault="000D7E87" w:rsidP="001B0A3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9475899"/>
      <w:r w:rsidRPr="001B0A31">
        <w:rPr>
          <w:rFonts w:ascii="Times New Roman" w:hAnsi="Times New Roman" w:cs="Times New Roman"/>
          <w:sz w:val="24"/>
          <w:szCs w:val="24"/>
        </w:rPr>
        <w:t>Wykonawca jest odpowiedzialny wobec Zamawiającego z tytułu rękojmi za wady fizyczne dostarczonego kruszywa przez okres 12 miesięcy. Okres rękojmi rozpoczyna się z dniem dostarczenia części dostawy bez uwag.</w:t>
      </w:r>
    </w:p>
    <w:bookmarkEnd w:id="2"/>
    <w:p w14:paraId="3A6DF487" w14:textId="77777777" w:rsidR="000D7E87" w:rsidRPr="001B0A31" w:rsidRDefault="000D7E87" w:rsidP="001B0A3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W razie stwierdzenia w toku czynności odbioru dostarczenia materiału wadliwego, Zamawiający może odmówić dokonania odbioru do czasu wymiany materiału wadliwego na pełnowartościowy. Istnienie wadliwego materiału winno być stwierdzone protokolarnie. Wykonawca</w:t>
      </w:r>
      <w:r w:rsidRPr="001B0A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0A31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1B0A31">
        <w:rPr>
          <w:rFonts w:ascii="Times New Roman" w:hAnsi="Times New Roman" w:cs="Times New Roman"/>
          <w:sz w:val="24"/>
          <w:szCs w:val="24"/>
        </w:rPr>
        <w:lastRenderedPageBreak/>
        <w:t xml:space="preserve">jest do wymiany wadliwego materiału na materiał wolny od wad </w:t>
      </w:r>
      <w:r w:rsidR="00B63D9B" w:rsidRPr="001B0A31">
        <w:rPr>
          <w:rFonts w:ascii="Times New Roman" w:hAnsi="Times New Roman" w:cs="Times New Roman"/>
          <w:sz w:val="24"/>
          <w:szCs w:val="24"/>
        </w:rPr>
        <w:t>do</w:t>
      </w:r>
      <w:r w:rsidRPr="001B0A31">
        <w:rPr>
          <w:rFonts w:ascii="Times New Roman" w:hAnsi="Times New Roman" w:cs="Times New Roman"/>
          <w:sz w:val="24"/>
          <w:szCs w:val="24"/>
        </w:rPr>
        <w:t xml:space="preserve"> </w:t>
      </w:r>
      <w:r w:rsidR="008529E9" w:rsidRPr="001B0A31">
        <w:rPr>
          <w:rFonts w:ascii="Times New Roman" w:hAnsi="Times New Roman" w:cs="Times New Roman"/>
          <w:sz w:val="24"/>
          <w:szCs w:val="24"/>
        </w:rPr>
        <w:t>2</w:t>
      </w:r>
      <w:r w:rsidR="00267065" w:rsidRPr="001B0A31">
        <w:rPr>
          <w:rFonts w:ascii="Times New Roman" w:hAnsi="Times New Roman" w:cs="Times New Roman"/>
          <w:sz w:val="24"/>
          <w:szCs w:val="24"/>
        </w:rPr>
        <w:t> </w:t>
      </w:r>
      <w:r w:rsidR="008529E9" w:rsidRPr="001B0A31">
        <w:rPr>
          <w:rFonts w:ascii="Times New Roman" w:hAnsi="Times New Roman" w:cs="Times New Roman"/>
          <w:sz w:val="24"/>
          <w:szCs w:val="24"/>
        </w:rPr>
        <w:t xml:space="preserve">dni  licząc od </w:t>
      </w:r>
      <w:r w:rsidRPr="001B0A31">
        <w:rPr>
          <w:rFonts w:ascii="Times New Roman" w:hAnsi="Times New Roman" w:cs="Times New Roman"/>
          <w:sz w:val="24"/>
          <w:szCs w:val="24"/>
        </w:rPr>
        <w:t>dni od otrzymania zawiadomienia o wadach.</w:t>
      </w:r>
    </w:p>
    <w:p w14:paraId="274ABA9C" w14:textId="77777777" w:rsidR="000D7E87" w:rsidRPr="001B0A31" w:rsidRDefault="000D7E87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5BBCC" w14:textId="54999DCF" w:rsidR="004C683E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0A31">
        <w:rPr>
          <w:rFonts w:ascii="Times New Roman" w:hAnsi="Times New Roman" w:cs="Times New Roman"/>
          <w:b/>
          <w:sz w:val="24"/>
          <w:szCs w:val="24"/>
        </w:rPr>
        <w:t>7</w:t>
      </w:r>
    </w:p>
    <w:p w14:paraId="20628C1B" w14:textId="77777777" w:rsidR="006B42D4" w:rsidRPr="001B0A31" w:rsidRDefault="000E503E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7FA5992F" w14:textId="77777777" w:rsidR="000E503E" w:rsidRPr="001B0A31" w:rsidRDefault="000E503E" w:rsidP="001B0A3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Z chwilą rozpoczęcia przez Wykonawcę wykonywania przedmiotu umowy, Wykonawca ponosi pełną odpowiedzialność za:</w:t>
      </w:r>
    </w:p>
    <w:p w14:paraId="0EF294D1" w14:textId="77777777" w:rsidR="000E503E" w:rsidRPr="001B0A31" w:rsidRDefault="000E503E" w:rsidP="001B0A3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szkody oraz następstwa nieszczęśliwych wypadków pracowników i osób trzecich powstałe w</w:t>
      </w:r>
      <w:r w:rsidR="00267065" w:rsidRPr="001B0A31">
        <w:rPr>
          <w:rFonts w:ascii="Times New Roman" w:hAnsi="Times New Roman" w:cs="Times New Roman"/>
          <w:sz w:val="24"/>
          <w:szCs w:val="24"/>
        </w:rPr>
        <w:t> </w:t>
      </w:r>
      <w:r w:rsidRPr="001B0A31">
        <w:rPr>
          <w:rFonts w:ascii="Times New Roman" w:hAnsi="Times New Roman" w:cs="Times New Roman"/>
          <w:sz w:val="24"/>
          <w:szCs w:val="24"/>
        </w:rPr>
        <w:t>związku z wykonywanym zadaniem,</w:t>
      </w:r>
    </w:p>
    <w:p w14:paraId="0B43C968" w14:textId="77777777" w:rsidR="000E503E" w:rsidRPr="001B0A31" w:rsidRDefault="000E503E" w:rsidP="001B0A3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szkody wynikające ze zniszczenia obiektów, materiałów, sprzętu i innego mienia ruchomego związanego z wykonywanym zadaniem,</w:t>
      </w:r>
    </w:p>
    <w:p w14:paraId="42924617" w14:textId="77777777" w:rsidR="000E503E" w:rsidRPr="001B0A31" w:rsidRDefault="000E503E" w:rsidP="001B0A3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szkody wynikające z uszkodzenia lub zniszczenia własności osób trzecich powstałe  w związku z wykonywanym zadaniem.</w:t>
      </w:r>
    </w:p>
    <w:p w14:paraId="0097B9C0" w14:textId="77777777" w:rsidR="00241A0E" w:rsidRPr="001B0A31" w:rsidRDefault="00241A0E" w:rsidP="00E36E3A">
      <w:pPr>
        <w:rPr>
          <w:rFonts w:ascii="Times New Roman" w:hAnsi="Times New Roman" w:cs="Times New Roman"/>
          <w:b/>
          <w:sz w:val="24"/>
          <w:szCs w:val="24"/>
        </w:rPr>
      </w:pPr>
    </w:p>
    <w:p w14:paraId="57BDA29C" w14:textId="7624B339" w:rsidR="006B42D4" w:rsidRPr="001B0A31" w:rsidRDefault="006B42D4" w:rsidP="00E36E3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93493282"/>
      <w:r w:rsidRPr="001B0A31">
        <w:rPr>
          <w:rFonts w:ascii="Times New Roman" w:hAnsi="Times New Roman" w:cs="Times New Roman"/>
          <w:b/>
          <w:sz w:val="24"/>
          <w:szCs w:val="24"/>
        </w:rPr>
        <w:t xml:space="preserve">§ </w:t>
      </w:r>
      <w:bookmarkEnd w:id="3"/>
      <w:r w:rsidR="001B0A31">
        <w:rPr>
          <w:rFonts w:ascii="Times New Roman" w:hAnsi="Times New Roman" w:cs="Times New Roman"/>
          <w:b/>
          <w:sz w:val="24"/>
          <w:szCs w:val="24"/>
        </w:rPr>
        <w:t>8</w:t>
      </w:r>
    </w:p>
    <w:p w14:paraId="21142CCB" w14:textId="77777777" w:rsidR="000E503E" w:rsidRPr="001B0A31" w:rsidRDefault="000E503E" w:rsidP="00E36E3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E0718D4" w14:textId="77777777" w:rsidR="00D25A16" w:rsidRPr="001B0A31" w:rsidRDefault="00D25A16" w:rsidP="001B0A31">
      <w:pPr>
        <w:pStyle w:val="Akapitzlist"/>
        <w:numPr>
          <w:ilvl w:val="2"/>
          <w:numId w:val="24"/>
        </w:numPr>
        <w:tabs>
          <w:tab w:val="left" w:pos="568"/>
          <w:tab w:val="left" w:pos="11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11502F85" w14:textId="708434EF" w:rsidR="00D25A16" w:rsidRPr="001B0A31" w:rsidRDefault="00D25A16" w:rsidP="001B0A3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za zwłokę w dostawie jednostkowego zamówienia w terminie</w:t>
      </w:r>
      <w:r w:rsidR="003D63CC" w:rsidRPr="001B0A31">
        <w:rPr>
          <w:rFonts w:ascii="Times New Roman" w:hAnsi="Times New Roman" w:cs="Times New Roman"/>
          <w:sz w:val="24"/>
          <w:szCs w:val="24"/>
        </w:rPr>
        <w:t xml:space="preserve"> określonym w §2 </w:t>
      </w:r>
      <w:r w:rsidR="009E2E65">
        <w:rPr>
          <w:rFonts w:ascii="Times New Roman" w:hAnsi="Times New Roman" w:cs="Times New Roman"/>
          <w:sz w:val="24"/>
          <w:szCs w:val="24"/>
        </w:rPr>
        <w:t>pkt</w:t>
      </w:r>
      <w:r w:rsidR="003D63CC" w:rsidRPr="001B0A31">
        <w:rPr>
          <w:rFonts w:ascii="Times New Roman" w:hAnsi="Times New Roman" w:cs="Times New Roman"/>
          <w:sz w:val="24"/>
          <w:szCs w:val="24"/>
        </w:rPr>
        <w:t>. 2</w:t>
      </w:r>
      <w:r w:rsidRPr="001B0A31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8761D5" w:rsidRPr="001B0A31">
        <w:rPr>
          <w:rFonts w:ascii="Times New Roman" w:hAnsi="Times New Roman" w:cs="Times New Roman"/>
          <w:sz w:val="24"/>
          <w:szCs w:val="24"/>
        </w:rPr>
        <w:t>1% wartości tego zamówienia jednostkowego</w:t>
      </w:r>
      <w:r w:rsidRPr="001B0A31"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3D63CC" w:rsidRPr="001B0A31">
        <w:rPr>
          <w:rFonts w:ascii="Times New Roman" w:hAnsi="Times New Roman" w:cs="Times New Roman"/>
          <w:sz w:val="24"/>
          <w:szCs w:val="24"/>
        </w:rPr>
        <w:t>,</w:t>
      </w:r>
    </w:p>
    <w:p w14:paraId="2C06453A" w14:textId="2DD1F48B" w:rsidR="00D25A16" w:rsidRPr="001B0A31" w:rsidRDefault="000B70DF" w:rsidP="001B0A31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za niewywiązanie się z obowiązku opisanego w § 6 </w:t>
      </w:r>
      <w:r w:rsidR="009E2E65">
        <w:rPr>
          <w:rFonts w:ascii="Times New Roman" w:hAnsi="Times New Roman" w:cs="Times New Roman"/>
          <w:sz w:val="24"/>
          <w:szCs w:val="24"/>
        </w:rPr>
        <w:t>pkt</w:t>
      </w:r>
      <w:r w:rsidRPr="001B0A31">
        <w:rPr>
          <w:rFonts w:ascii="Times New Roman" w:hAnsi="Times New Roman" w:cs="Times New Roman"/>
          <w:sz w:val="24"/>
          <w:szCs w:val="24"/>
        </w:rPr>
        <w:t>. 2 niniejszej umowy, za każdy przypade</w:t>
      </w:r>
      <w:r w:rsidR="009E2E65">
        <w:rPr>
          <w:rFonts w:ascii="Times New Roman" w:hAnsi="Times New Roman" w:cs="Times New Roman"/>
          <w:sz w:val="24"/>
          <w:szCs w:val="24"/>
        </w:rPr>
        <w:t>k</w:t>
      </w:r>
      <w:r w:rsidRPr="001B0A31">
        <w:rPr>
          <w:rFonts w:ascii="Times New Roman" w:hAnsi="Times New Roman" w:cs="Times New Roman"/>
          <w:sz w:val="24"/>
          <w:szCs w:val="24"/>
        </w:rPr>
        <w:t>,</w:t>
      </w:r>
      <w:r w:rsidR="008761D5" w:rsidRPr="001B0A31">
        <w:rPr>
          <w:rFonts w:ascii="Times New Roman" w:hAnsi="Times New Roman" w:cs="Times New Roman"/>
          <w:sz w:val="24"/>
          <w:szCs w:val="24"/>
        </w:rPr>
        <w:t xml:space="preserve"> </w:t>
      </w:r>
      <w:r w:rsidR="00D25A16" w:rsidRPr="001B0A31">
        <w:rPr>
          <w:rFonts w:ascii="Times New Roman" w:hAnsi="Times New Roman" w:cs="Times New Roman"/>
          <w:sz w:val="24"/>
          <w:szCs w:val="24"/>
        </w:rPr>
        <w:t xml:space="preserve">w wysokości 1% wynagrodzenia brutto, o którym mowa w § 3 ust. 1 umowy, </w:t>
      </w:r>
    </w:p>
    <w:p w14:paraId="079A8B6E" w14:textId="77777777" w:rsidR="00D25A16" w:rsidRPr="001B0A31" w:rsidRDefault="00D25A16" w:rsidP="001B0A31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A31">
        <w:rPr>
          <w:rFonts w:ascii="Times New Roman" w:eastAsia="Arial Narrow" w:hAnsi="Times New Roman" w:cs="Times New Roman"/>
          <w:sz w:val="24"/>
          <w:szCs w:val="24"/>
        </w:rPr>
        <w:t xml:space="preserve">za odstąpienie od umowy z przyczyn zależnych od Wykonawcy w wysokości </w:t>
      </w:r>
      <w:r w:rsidRPr="001B0A31">
        <w:rPr>
          <w:rFonts w:ascii="Times New Roman" w:eastAsia="Arial Narrow" w:hAnsi="Times New Roman" w:cs="Times New Roman"/>
          <w:bCs/>
          <w:sz w:val="24"/>
          <w:szCs w:val="24"/>
        </w:rPr>
        <w:t>10</w:t>
      </w:r>
      <w:r w:rsidRPr="001B0A31">
        <w:rPr>
          <w:rFonts w:ascii="Times New Roman" w:eastAsia="Arial Narrow" w:hAnsi="Times New Roman" w:cs="Times New Roman"/>
          <w:sz w:val="24"/>
          <w:szCs w:val="24"/>
        </w:rPr>
        <w:t xml:space="preserve"> % wynagrodzenia brutto określonego w § 3 ust. 1 umowy,</w:t>
      </w:r>
    </w:p>
    <w:p w14:paraId="5B79E84B" w14:textId="77777777" w:rsidR="00D25A16" w:rsidRPr="001B0A31" w:rsidRDefault="00D25A16" w:rsidP="001B0A31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A31">
        <w:rPr>
          <w:rFonts w:ascii="Times New Roman" w:eastAsia="Arial Narrow" w:hAnsi="Times New Roman" w:cs="Times New Roman"/>
          <w:sz w:val="24"/>
          <w:szCs w:val="24"/>
        </w:rPr>
        <w:t xml:space="preserve">Zamawiający zapłaci Wykonawcy karę umowną za odstąpienie od umowy z przyczyn zależnych od Zamawiającego w wysokości </w:t>
      </w:r>
      <w:r w:rsidRPr="001B0A31">
        <w:rPr>
          <w:rFonts w:ascii="Times New Roman" w:eastAsia="Arial Narrow" w:hAnsi="Times New Roman" w:cs="Times New Roman"/>
          <w:bCs/>
          <w:sz w:val="24"/>
          <w:szCs w:val="24"/>
        </w:rPr>
        <w:t>10</w:t>
      </w:r>
      <w:r w:rsidRPr="001B0A31">
        <w:rPr>
          <w:rFonts w:ascii="Times New Roman" w:eastAsia="Arial Narrow" w:hAnsi="Times New Roman" w:cs="Times New Roman"/>
          <w:sz w:val="24"/>
          <w:szCs w:val="24"/>
        </w:rPr>
        <w:t xml:space="preserve"> % łącznego wynagrodzenia brutto określonego w § </w:t>
      </w:r>
      <w:r w:rsidR="00267065" w:rsidRPr="001B0A31">
        <w:rPr>
          <w:rFonts w:ascii="Times New Roman" w:eastAsia="Arial Narrow" w:hAnsi="Times New Roman" w:cs="Times New Roman"/>
          <w:sz w:val="24"/>
          <w:szCs w:val="24"/>
        </w:rPr>
        <w:t>3</w:t>
      </w:r>
      <w:r w:rsidRPr="001B0A31">
        <w:rPr>
          <w:rFonts w:ascii="Times New Roman" w:eastAsia="Arial Narrow" w:hAnsi="Times New Roman" w:cs="Times New Roman"/>
          <w:sz w:val="24"/>
          <w:szCs w:val="24"/>
        </w:rPr>
        <w:t xml:space="preserve"> ust. 1 niniejszej umowy,</w:t>
      </w:r>
    </w:p>
    <w:p w14:paraId="6ED17004" w14:textId="77777777" w:rsidR="008761D5" w:rsidRPr="001B0A31" w:rsidRDefault="008761D5" w:rsidP="001B0A31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A31">
        <w:rPr>
          <w:rFonts w:ascii="Times New Roman" w:eastAsia="Arial Narrow" w:hAnsi="Times New Roman" w:cs="Times New Roman"/>
          <w:sz w:val="24"/>
          <w:szCs w:val="24"/>
        </w:rPr>
        <w:t>Zamawiający ma prawo do potrącenia wartości naliczonych Wykonawcy kar umownych z należnego Wykonawcy wynagrodzenia.</w:t>
      </w:r>
    </w:p>
    <w:p w14:paraId="73C3436F" w14:textId="77777777" w:rsidR="008761D5" w:rsidRPr="001B0A31" w:rsidRDefault="008761D5" w:rsidP="001B0A31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A31">
        <w:rPr>
          <w:rFonts w:ascii="Times New Roman" w:eastAsia="Arial Narrow" w:hAnsi="Times New Roman" w:cs="Times New Roman"/>
          <w:sz w:val="24"/>
          <w:szCs w:val="24"/>
        </w:rPr>
        <w:t>Strony umowy maja prawo dochodzić odszkodowania uzupełniającego na zasadach Kodeksu cywilnego, jeżeli szkoda przewyższy wysokość kar umownych.</w:t>
      </w:r>
    </w:p>
    <w:p w14:paraId="24FEEE70" w14:textId="77777777" w:rsidR="008761D5" w:rsidRPr="001B0A31" w:rsidRDefault="008761D5" w:rsidP="001B0A31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A31">
        <w:rPr>
          <w:rFonts w:ascii="Times New Roman" w:eastAsia="Arial Narrow" w:hAnsi="Times New Roman" w:cs="Times New Roman"/>
          <w:sz w:val="24"/>
          <w:szCs w:val="24"/>
        </w:rPr>
        <w:t>Wykonawca jest zobowiązany zapłacić karę umowną także w przypadku, gdy Zamawiający nie poniósł szkody.</w:t>
      </w:r>
    </w:p>
    <w:p w14:paraId="630E14EE" w14:textId="77777777" w:rsidR="008761D5" w:rsidRPr="001B0A31" w:rsidRDefault="008761D5" w:rsidP="001B0A31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A31">
        <w:rPr>
          <w:rFonts w:ascii="Times New Roman" w:eastAsia="Arial Narrow" w:hAnsi="Times New Roman" w:cs="Times New Roman"/>
          <w:sz w:val="24"/>
          <w:szCs w:val="24"/>
        </w:rPr>
        <w:t>Łączna maksymalną wysokość kar umownych, których mogą dochodzić strony nie może przekroczyć 30% wartości wynagrodzenia brutto określonego w § 8 ust.1.</w:t>
      </w:r>
    </w:p>
    <w:p w14:paraId="2E45CAED" w14:textId="77777777" w:rsidR="008761D5" w:rsidRPr="001B0A31" w:rsidRDefault="008761D5" w:rsidP="001B0A31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eastAsia="Arial Narrow" w:hAnsi="Times New Roman" w:cs="Times New Roman"/>
          <w:sz w:val="24"/>
          <w:szCs w:val="24"/>
        </w:rPr>
        <w:t>Wykonawca zobowiązany jest do niezwłocznego pisemnego informowania Zamawiającego o przewidywanym</w:t>
      </w:r>
      <w:r w:rsidRPr="001B0A31">
        <w:rPr>
          <w:rFonts w:ascii="Times New Roman" w:eastAsia="Calibri" w:hAnsi="Times New Roman" w:cs="Times New Roman"/>
          <w:sz w:val="24"/>
          <w:szCs w:val="24"/>
        </w:rPr>
        <w:t xml:space="preserve"> opóźnieniu w realizacji robót.</w:t>
      </w:r>
    </w:p>
    <w:p w14:paraId="46869F1E" w14:textId="77777777" w:rsidR="006B42D4" w:rsidRPr="001B0A31" w:rsidRDefault="006B42D4" w:rsidP="001B0A3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932481" w14:textId="77777777" w:rsidR="006B42D4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6E3A" w:rsidRPr="001B0A31">
        <w:rPr>
          <w:rFonts w:ascii="Times New Roman" w:hAnsi="Times New Roman" w:cs="Times New Roman"/>
          <w:b/>
          <w:sz w:val="24"/>
          <w:szCs w:val="24"/>
        </w:rPr>
        <w:t>9</w:t>
      </w:r>
    </w:p>
    <w:p w14:paraId="68EC4433" w14:textId="77777777" w:rsidR="000E503E" w:rsidRPr="001B0A31" w:rsidRDefault="00E54598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4B01427A" w14:textId="58908D11" w:rsidR="002A4921" w:rsidRPr="001B0A31" w:rsidRDefault="002A4921" w:rsidP="009E2E65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Nadzór nad realizacją zamówienia z ramienia Zamawiającego sprawować będ</w:t>
      </w:r>
      <w:r w:rsidR="009E04C0" w:rsidRPr="001B0A31">
        <w:rPr>
          <w:rFonts w:ascii="Times New Roman" w:hAnsi="Times New Roman" w:cs="Times New Roman"/>
          <w:sz w:val="24"/>
          <w:szCs w:val="24"/>
        </w:rPr>
        <w:t>zie</w:t>
      </w:r>
      <w:r w:rsidR="00B306D7" w:rsidRPr="001B0A31">
        <w:rPr>
          <w:rFonts w:ascii="Times New Roman" w:hAnsi="Times New Roman" w:cs="Times New Roman"/>
          <w:sz w:val="24"/>
          <w:szCs w:val="24"/>
        </w:rPr>
        <w:t xml:space="preserve">: </w:t>
      </w:r>
      <w:r w:rsidR="009E2E65">
        <w:rPr>
          <w:rFonts w:ascii="Times New Roman" w:hAnsi="Times New Roman" w:cs="Times New Roman"/>
          <w:sz w:val="24"/>
          <w:szCs w:val="24"/>
        </w:rPr>
        <w:t>……….</w:t>
      </w:r>
    </w:p>
    <w:p w14:paraId="0A601605" w14:textId="77777777" w:rsidR="002A4921" w:rsidRPr="001B0A31" w:rsidRDefault="002A4921" w:rsidP="009E2E65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Nadzór nad realizacją zamówienia z ramienia Wykon</w:t>
      </w:r>
      <w:r w:rsidR="00B306D7" w:rsidRPr="001B0A31">
        <w:rPr>
          <w:rFonts w:ascii="Times New Roman" w:hAnsi="Times New Roman" w:cs="Times New Roman"/>
          <w:sz w:val="24"/>
          <w:szCs w:val="24"/>
        </w:rPr>
        <w:t>awcy sprawować będzie: ________</w:t>
      </w:r>
    </w:p>
    <w:p w14:paraId="23396D2C" w14:textId="77777777" w:rsidR="006C68AC" w:rsidRPr="001B0A31" w:rsidRDefault="006C68AC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E0307" w14:textId="77777777" w:rsidR="000E503E" w:rsidRPr="001B0A31" w:rsidRDefault="006B42D4" w:rsidP="00E3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§ 1</w:t>
      </w:r>
      <w:r w:rsidR="00E36E3A" w:rsidRPr="001B0A31">
        <w:rPr>
          <w:rFonts w:ascii="Times New Roman" w:hAnsi="Times New Roman" w:cs="Times New Roman"/>
          <w:b/>
          <w:sz w:val="24"/>
          <w:szCs w:val="24"/>
        </w:rPr>
        <w:t>0</w:t>
      </w:r>
    </w:p>
    <w:p w14:paraId="4D09B57E" w14:textId="381B9C6C" w:rsidR="006B42D4" w:rsidRPr="001B0A31" w:rsidRDefault="006B42D4" w:rsidP="00E36E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99711F" w14:textId="77777777" w:rsidR="000E503E" w:rsidRPr="001B0A31" w:rsidRDefault="000E503E" w:rsidP="00E36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14:paraId="059597A5" w14:textId="68C8154A" w:rsidR="007A6479" w:rsidRPr="001B0A31" w:rsidRDefault="007A6479" w:rsidP="009E2E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Zmiana postanowień niniejszej umowy może nastąpić za zgodą obu stron wyrażoną na piśmie, w</w:t>
      </w:r>
      <w:r w:rsidR="00EF716C" w:rsidRPr="001B0A31">
        <w:rPr>
          <w:rFonts w:ascii="Times New Roman" w:hAnsi="Times New Roman" w:cs="Times New Roman"/>
          <w:sz w:val="24"/>
          <w:szCs w:val="24"/>
        </w:rPr>
        <w:t> </w:t>
      </w:r>
      <w:r w:rsidRPr="001B0A31">
        <w:rPr>
          <w:rFonts w:ascii="Times New Roman" w:hAnsi="Times New Roman" w:cs="Times New Roman"/>
          <w:sz w:val="24"/>
          <w:szCs w:val="24"/>
        </w:rPr>
        <w:t xml:space="preserve">formie aneksu do niniejszej umowy, pod rygorem nieważności takiej zmiany. </w:t>
      </w:r>
    </w:p>
    <w:p w14:paraId="56E73F33" w14:textId="77777777" w:rsidR="00635F48" w:rsidRPr="001B0A31" w:rsidRDefault="00635F48" w:rsidP="009E2E6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Zamawiający dopuszcza możliwość dokonania zmiany postanowień umowy w stosunku do treści oferty w sytuacji, gdy ich dokonanie podyktowane jest</w:t>
      </w:r>
      <w:r w:rsidR="00AF2700" w:rsidRPr="001B0A31">
        <w:rPr>
          <w:rFonts w:ascii="Times New Roman" w:hAnsi="Times New Roman" w:cs="Times New Roman"/>
          <w:sz w:val="24"/>
          <w:szCs w:val="24"/>
        </w:rPr>
        <w:t>:</w:t>
      </w:r>
    </w:p>
    <w:p w14:paraId="00707274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zmianą stanu prawnego, która ma wpływ na sposób realizacji umowy,</w:t>
      </w:r>
    </w:p>
    <w:p w14:paraId="74E38755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działaniem siły wyższej uniemożliwiającej realizację w części lub w całości umowy,</w:t>
      </w:r>
    </w:p>
    <w:p w14:paraId="57CBB4C0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oczywistymi omyłkami rachunkowymi lub pisemnymi,</w:t>
      </w:r>
    </w:p>
    <w:p w14:paraId="3CE20C48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sytuacją, w której zmiana przepisów prawa w okresie obowiązywania umowy powodować będzie konieczność zmiany umowy,</w:t>
      </w:r>
    </w:p>
    <w:p w14:paraId="46FDFA87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zmianą: nazwy, adresu, statusu Wykonawcy (zmiana formy prawnej prowadzenia działalności gospodarczej),</w:t>
      </w:r>
    </w:p>
    <w:p w14:paraId="216E9D13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zmianą terminu realizacji dostawy z uwagi na:</w:t>
      </w:r>
    </w:p>
    <w:p w14:paraId="2B8C94C8" w14:textId="77777777" w:rsidR="00635F48" w:rsidRPr="001B0A31" w:rsidRDefault="00635F48" w:rsidP="009E2E65">
      <w:pPr>
        <w:pStyle w:val="Akapitzlist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konieczność zmiany sposobu wykonania umowy, o ile zmiana taka jest konieczna w celu prawidłowego wykonania umowy,</w:t>
      </w:r>
    </w:p>
    <w:p w14:paraId="4B347CF2" w14:textId="77777777" w:rsidR="00635F48" w:rsidRPr="001B0A31" w:rsidRDefault="00635F48" w:rsidP="009E2E65">
      <w:pPr>
        <w:pStyle w:val="Akapitzlist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bCs/>
          <w:sz w:val="24"/>
          <w:szCs w:val="24"/>
        </w:rPr>
        <w:t>okoliczności wynikających z działania siły wyższej uniemożliwiających wykonanie przedmiotu umowy,</w:t>
      </w:r>
    </w:p>
    <w:p w14:paraId="37AA23E9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zmniejszeniem zakresu przedmiotu umowy za odpowiednim obniżeniem wynagrodzenia Wykonawcy, jeżeli wystąpią uzasadnione okoliczności nie dające się wcześniej przewidzieć </w:t>
      </w:r>
      <w:r w:rsidRPr="001B0A31">
        <w:rPr>
          <w:rFonts w:ascii="Times New Roman" w:hAnsi="Times New Roman" w:cs="Times New Roman"/>
          <w:sz w:val="24"/>
          <w:szCs w:val="24"/>
        </w:rPr>
        <w:br/>
        <w:t>i pozwolą na wykonanie przedmiotu umowy, tak by w pełni służył celowi,</w:t>
      </w:r>
    </w:p>
    <w:p w14:paraId="15306CE0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zastosowaniem ulepszeń w stosunku do przedmiotu umowy, w sytuacji gdy ulepszenia przyniosą wymierne korzyści Zamawiającemu a nie zmieniają wartości umowy; </w:t>
      </w:r>
    </w:p>
    <w:p w14:paraId="7DCD8EEF" w14:textId="77777777" w:rsidR="00635F48" w:rsidRPr="001B0A31" w:rsidRDefault="00635F48" w:rsidP="009E2E6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zmianą stawki podatku od towarów i usług. W przypadku zmiany stawki podatku od towarów i usług wynagrodzenie/ceny jednostkowe ulegną zmianie stosownie do zmiany stawki podatku bez zmiany wynagrodzenia netto/cen jednostkowych netto.</w:t>
      </w:r>
    </w:p>
    <w:p w14:paraId="51F1648E" w14:textId="77777777" w:rsidR="00635F48" w:rsidRPr="001B0A31" w:rsidRDefault="00635F48" w:rsidP="009E2E65">
      <w:pPr>
        <w:pStyle w:val="Akapitzlist"/>
        <w:widowControl w:val="0"/>
        <w:numPr>
          <w:ilvl w:val="0"/>
          <w:numId w:val="15"/>
        </w:numPr>
        <w:tabs>
          <w:tab w:val="left" w:pos="720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Warunkiem dokonania zmian, o których mowa w ust. </w:t>
      </w:r>
      <w:r w:rsidR="00AF2700" w:rsidRPr="001B0A31">
        <w:rPr>
          <w:rFonts w:ascii="Times New Roman" w:hAnsi="Times New Roman" w:cs="Times New Roman"/>
          <w:sz w:val="24"/>
          <w:szCs w:val="24"/>
        </w:rPr>
        <w:t>2</w:t>
      </w:r>
      <w:r w:rsidRPr="001B0A31">
        <w:rPr>
          <w:rFonts w:ascii="Times New Roman" w:hAnsi="Times New Roman" w:cs="Times New Roman"/>
          <w:sz w:val="24"/>
          <w:szCs w:val="24"/>
        </w:rPr>
        <w:t xml:space="preserve"> jest złożenie pisemnego wniosku, przez stronę inicjującą zmianę, zawierającego opis propozycji zmian oraz uzasadnienie zmian. Zmiany obowiązują z dniem podpisania aneksu do umowy przez obie strony.</w:t>
      </w:r>
    </w:p>
    <w:p w14:paraId="34AB6DA2" w14:textId="77777777" w:rsidR="00FC63DF" w:rsidRPr="001B0A31" w:rsidRDefault="00635F48" w:rsidP="009E2E65">
      <w:pPr>
        <w:pStyle w:val="Akapitzlist"/>
        <w:widowControl w:val="0"/>
        <w:numPr>
          <w:ilvl w:val="0"/>
          <w:numId w:val="15"/>
        </w:numPr>
        <w:tabs>
          <w:tab w:val="left" w:pos="720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lastRenderedPageBreak/>
        <w:t xml:space="preserve">Zamawiający dopuszcza możliwość wprowadzenia do umowy zmian wynikających z art. </w:t>
      </w:r>
      <w:r w:rsidR="006A002D" w:rsidRPr="001B0A31">
        <w:rPr>
          <w:rFonts w:ascii="Times New Roman" w:hAnsi="Times New Roman" w:cs="Times New Roman"/>
          <w:sz w:val="24"/>
          <w:szCs w:val="24"/>
        </w:rPr>
        <w:t>455</w:t>
      </w:r>
      <w:r w:rsidRPr="001B0A31">
        <w:rPr>
          <w:rFonts w:ascii="Times New Roman" w:hAnsi="Times New Roman" w:cs="Times New Roman"/>
          <w:sz w:val="24"/>
          <w:szCs w:val="24"/>
        </w:rPr>
        <w:t xml:space="preserve"> ust. </w:t>
      </w:r>
      <w:r w:rsidR="006A002D" w:rsidRPr="001B0A31">
        <w:rPr>
          <w:rFonts w:ascii="Times New Roman" w:hAnsi="Times New Roman" w:cs="Times New Roman"/>
          <w:sz w:val="24"/>
          <w:szCs w:val="24"/>
        </w:rPr>
        <w:t xml:space="preserve">2 </w:t>
      </w:r>
      <w:r w:rsidRPr="001B0A31">
        <w:rPr>
          <w:rFonts w:ascii="Times New Roman" w:hAnsi="Times New Roman" w:cs="Times New Roman"/>
          <w:sz w:val="24"/>
          <w:szCs w:val="24"/>
        </w:rPr>
        <w:t>ust</w:t>
      </w:r>
      <w:r w:rsidR="00FC63DF" w:rsidRPr="001B0A31">
        <w:rPr>
          <w:rFonts w:ascii="Times New Roman" w:hAnsi="Times New Roman" w:cs="Times New Roman"/>
          <w:sz w:val="24"/>
          <w:szCs w:val="24"/>
        </w:rPr>
        <w:t>awy Prawo zamówień publicznych.</w:t>
      </w:r>
    </w:p>
    <w:p w14:paraId="2F99B5B9" w14:textId="77777777" w:rsidR="00635F48" w:rsidRPr="001B0A31" w:rsidRDefault="00635F48" w:rsidP="009E2E65">
      <w:pPr>
        <w:pStyle w:val="Akapitzlist"/>
        <w:widowControl w:val="0"/>
        <w:numPr>
          <w:ilvl w:val="0"/>
          <w:numId w:val="15"/>
        </w:numPr>
        <w:tabs>
          <w:tab w:val="left" w:pos="720"/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Każda zmiana umowy może nastąpić jedynie za zgodą obu Stron wyrażoną na piśmie w formie aneksu pod rygorem nieważności.</w:t>
      </w:r>
    </w:p>
    <w:p w14:paraId="36DD33D4" w14:textId="77777777" w:rsidR="00566062" w:rsidRPr="001B0A31" w:rsidRDefault="00566062" w:rsidP="00E36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1A19A4" w14:textId="30426937" w:rsidR="006B42D4" w:rsidRPr="001B0A31" w:rsidRDefault="006B42D4" w:rsidP="00E36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3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E2E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568950" w14:textId="77777777" w:rsidR="000E503E" w:rsidRPr="001B0A31" w:rsidRDefault="000E503E" w:rsidP="00E36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A3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DDE88A6" w14:textId="77777777" w:rsidR="006B42D4" w:rsidRPr="001B0A31" w:rsidRDefault="006B42D4" w:rsidP="009E2E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Wszelkie zmiany i uzupełnienia treści Umowy muszą mieć formę pisemną pod rygorem nieważności.</w:t>
      </w:r>
    </w:p>
    <w:p w14:paraId="7D2CFFD3" w14:textId="02BA3DA6" w:rsidR="006B42D4" w:rsidRPr="001B0A31" w:rsidRDefault="006B42D4" w:rsidP="009E2E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>W sprawach nieuregulowanych postanowieniami niniejszej Umowy, mają zastosowanie odpowiednie przepisy ustawy Kodeks cywilny</w:t>
      </w:r>
      <w:r w:rsidR="009E2E65">
        <w:rPr>
          <w:rFonts w:ascii="Times New Roman" w:hAnsi="Times New Roman" w:cs="Times New Roman"/>
          <w:sz w:val="24"/>
          <w:szCs w:val="24"/>
        </w:rPr>
        <w:t>.</w:t>
      </w:r>
    </w:p>
    <w:p w14:paraId="425F3258" w14:textId="77777777" w:rsidR="006B42D4" w:rsidRPr="001B0A31" w:rsidRDefault="006B42D4" w:rsidP="009E2E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A3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017E8" w:rsidRPr="001B0A31">
        <w:rPr>
          <w:rFonts w:ascii="Times New Roman" w:hAnsi="Times New Roman" w:cs="Times New Roman"/>
          <w:sz w:val="24"/>
          <w:szCs w:val="24"/>
        </w:rPr>
        <w:t>czterech</w:t>
      </w:r>
      <w:r w:rsidRPr="001B0A31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5017E8" w:rsidRPr="001B0A31">
        <w:rPr>
          <w:rFonts w:ascii="Times New Roman" w:hAnsi="Times New Roman" w:cs="Times New Roman"/>
          <w:sz w:val="24"/>
          <w:szCs w:val="24"/>
        </w:rPr>
        <w:t>trzy</w:t>
      </w:r>
      <w:r w:rsidRPr="001B0A31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5017E8" w:rsidRPr="001B0A31">
        <w:rPr>
          <w:rFonts w:ascii="Times New Roman" w:hAnsi="Times New Roman" w:cs="Times New Roman"/>
          <w:sz w:val="24"/>
          <w:szCs w:val="24"/>
        </w:rPr>
        <w:t>e</w:t>
      </w:r>
      <w:r w:rsidRPr="001B0A31">
        <w:rPr>
          <w:rFonts w:ascii="Times New Roman" w:hAnsi="Times New Roman" w:cs="Times New Roman"/>
          <w:sz w:val="24"/>
          <w:szCs w:val="24"/>
        </w:rPr>
        <w:t xml:space="preserve"> dla Zamawiającego i jeden egzemplarz dla Wykonawcy.</w:t>
      </w:r>
    </w:p>
    <w:p w14:paraId="591B3B00" w14:textId="77777777" w:rsidR="006B42D4" w:rsidRPr="001B0A31" w:rsidRDefault="006B42D4" w:rsidP="00E36E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B35176" w14:textId="77777777" w:rsidR="006B42D4" w:rsidRPr="001B0A31" w:rsidRDefault="006B42D4" w:rsidP="00E36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8C2E7" w14:textId="449B4006" w:rsidR="006B42D4" w:rsidRPr="001B0A31" w:rsidRDefault="006B42D4" w:rsidP="003968C6">
      <w:pPr>
        <w:pStyle w:val="Tekstpodstawowy"/>
        <w:ind w:left="708" w:right="-83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             WYKONAWCA:                                                                                                                                                                      </w:t>
      </w:r>
    </w:p>
    <w:p w14:paraId="786A0A1B" w14:textId="77777777" w:rsidR="00944539" w:rsidRPr="001B0A31" w:rsidRDefault="00944539" w:rsidP="00E36E3A">
      <w:pPr>
        <w:pStyle w:val="Tekstpodstawowy"/>
        <w:ind w:right="-83"/>
        <w:rPr>
          <w:rFonts w:ascii="Times New Roman" w:hAnsi="Times New Roman" w:cs="Times New Roman"/>
          <w:sz w:val="24"/>
          <w:szCs w:val="24"/>
        </w:rPr>
      </w:pPr>
    </w:p>
    <w:p w14:paraId="1712A71F" w14:textId="77777777" w:rsidR="00966757" w:rsidRPr="001B0A31" w:rsidRDefault="00966757" w:rsidP="00E36E3A">
      <w:pPr>
        <w:pStyle w:val="Tekstpodstawowy"/>
        <w:ind w:right="-83"/>
        <w:rPr>
          <w:rFonts w:ascii="Times New Roman" w:hAnsi="Times New Roman" w:cs="Times New Roman"/>
          <w:sz w:val="24"/>
          <w:szCs w:val="24"/>
        </w:rPr>
      </w:pPr>
    </w:p>
    <w:sectPr w:rsidR="00966757" w:rsidRPr="001B0A31" w:rsidSect="001058C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BBBE" w14:textId="77777777" w:rsidR="001058CA" w:rsidRDefault="001058CA" w:rsidP="006B42D4">
      <w:r>
        <w:separator/>
      </w:r>
    </w:p>
  </w:endnote>
  <w:endnote w:type="continuationSeparator" w:id="0">
    <w:p w14:paraId="5EB0FE07" w14:textId="77777777" w:rsidR="001058CA" w:rsidRDefault="001058CA" w:rsidP="006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2B00" w14:textId="4FD453E3" w:rsidR="00B86729" w:rsidRDefault="00B86729" w:rsidP="00B86729">
    <w:pPr>
      <w:pStyle w:val="Stopka"/>
      <w:jc w:val="both"/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sdt>
      <w:sdtPr>
        <w:id w:val="10123404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B91">
          <w:rPr>
            <w:noProof/>
          </w:rPr>
          <w:t>6</w:t>
        </w:r>
        <w:r>
          <w:fldChar w:fldCharType="end"/>
        </w:r>
      </w:sdtContent>
    </w:sdt>
  </w:p>
  <w:p w14:paraId="110A6356" w14:textId="77777777" w:rsidR="006B42D4" w:rsidRPr="00B86729" w:rsidRDefault="006B42D4">
    <w:pPr>
      <w:pStyle w:val="Stopk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CD57" w14:textId="77777777" w:rsidR="001058CA" w:rsidRDefault="001058CA" w:rsidP="006B42D4">
      <w:r>
        <w:separator/>
      </w:r>
    </w:p>
  </w:footnote>
  <w:footnote w:type="continuationSeparator" w:id="0">
    <w:p w14:paraId="6A5A8F17" w14:textId="77777777" w:rsidR="001058CA" w:rsidRDefault="001058CA" w:rsidP="006B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4"/>
        <w:szCs w:val="24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."/>
      <w:lvlJc w:val="left"/>
      <w:pPr>
        <w:tabs>
          <w:tab w:val="num" w:pos="369"/>
        </w:tabs>
        <w:ind w:left="369" w:hanging="369"/>
      </w:pPr>
    </w:lvl>
    <w:lvl w:ilvl="3">
      <w:start w:val="1"/>
      <w:numFmt w:val="decimal"/>
      <w:lvlText w:val="%4.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%5."/>
      <w:lvlJc w:val="left"/>
      <w:pPr>
        <w:tabs>
          <w:tab w:val="num" w:pos="369"/>
        </w:tabs>
        <w:ind w:left="369" w:hanging="369"/>
      </w:pPr>
    </w:lvl>
    <w:lvl w:ilvl="5">
      <w:start w:val="1"/>
      <w:numFmt w:val="decimal"/>
      <w:lvlText w:val="%6."/>
      <w:lvlJc w:val="left"/>
      <w:pPr>
        <w:tabs>
          <w:tab w:val="num" w:pos="369"/>
        </w:tabs>
        <w:ind w:left="369" w:hanging="369"/>
      </w:pPr>
    </w:lvl>
    <w:lvl w:ilvl="6">
      <w:start w:val="1"/>
      <w:numFmt w:val="decimal"/>
      <w:lvlText w:val="%7."/>
      <w:lvlJc w:val="left"/>
      <w:pPr>
        <w:tabs>
          <w:tab w:val="num" w:pos="369"/>
        </w:tabs>
        <w:ind w:left="369" w:hanging="369"/>
      </w:pPr>
    </w:lvl>
    <w:lvl w:ilvl="7">
      <w:start w:val="1"/>
      <w:numFmt w:val="decimal"/>
      <w:lvlText w:val="%8."/>
      <w:lvlJc w:val="left"/>
      <w:pPr>
        <w:tabs>
          <w:tab w:val="num" w:pos="369"/>
        </w:tabs>
        <w:ind w:left="369" w:hanging="369"/>
      </w:pPr>
    </w:lvl>
    <w:lvl w:ilvl="8">
      <w:start w:val="1"/>
      <w:numFmt w:val="decimal"/>
      <w:lvlText w:val="%9."/>
      <w:lvlJc w:val="left"/>
      <w:pPr>
        <w:tabs>
          <w:tab w:val="num" w:pos="369"/>
        </w:tabs>
        <w:ind w:left="369" w:hanging="369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14" w15:restartNumberingAfterBreak="0">
    <w:nsid w:val="090252E7"/>
    <w:multiLevelType w:val="multilevel"/>
    <w:tmpl w:val="090252E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0E602CB9"/>
    <w:multiLevelType w:val="hybridMultilevel"/>
    <w:tmpl w:val="4A286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85C3B"/>
    <w:multiLevelType w:val="hybridMultilevel"/>
    <w:tmpl w:val="F31C1B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A6341E"/>
    <w:multiLevelType w:val="hybridMultilevel"/>
    <w:tmpl w:val="917485E2"/>
    <w:lvl w:ilvl="0" w:tplc="6EC0566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D3C6E818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3104FB"/>
    <w:multiLevelType w:val="multilevel"/>
    <w:tmpl w:val="45064B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6726C2"/>
    <w:multiLevelType w:val="hybridMultilevel"/>
    <w:tmpl w:val="13EEDA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C6E818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AE5827"/>
    <w:multiLevelType w:val="hybridMultilevel"/>
    <w:tmpl w:val="4476BF4A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F16FD4"/>
    <w:multiLevelType w:val="hybridMultilevel"/>
    <w:tmpl w:val="5BE86FFA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F15734D"/>
    <w:multiLevelType w:val="hybridMultilevel"/>
    <w:tmpl w:val="F736726C"/>
    <w:lvl w:ilvl="0" w:tplc="04150017">
      <w:start w:val="1"/>
      <w:numFmt w:val="lowerLetter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01775"/>
    <w:multiLevelType w:val="hybridMultilevel"/>
    <w:tmpl w:val="1E6ECB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DC6C5A"/>
    <w:multiLevelType w:val="hybridMultilevel"/>
    <w:tmpl w:val="634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DE22F6"/>
    <w:multiLevelType w:val="hybridMultilevel"/>
    <w:tmpl w:val="C51A0682"/>
    <w:lvl w:ilvl="0" w:tplc="6544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3C5E2B03"/>
    <w:multiLevelType w:val="hybridMultilevel"/>
    <w:tmpl w:val="E10625F6"/>
    <w:lvl w:ilvl="0" w:tplc="010A1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20D3A"/>
    <w:multiLevelType w:val="hybridMultilevel"/>
    <w:tmpl w:val="58344016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44681CDC"/>
    <w:multiLevelType w:val="hybridMultilevel"/>
    <w:tmpl w:val="D248AB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4E7204"/>
    <w:multiLevelType w:val="hybridMultilevel"/>
    <w:tmpl w:val="8BC46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4430F6"/>
    <w:multiLevelType w:val="hybridMultilevel"/>
    <w:tmpl w:val="26C2327E"/>
    <w:lvl w:ilvl="0" w:tplc="80DA8B2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4B6D6A48"/>
    <w:multiLevelType w:val="hybridMultilevel"/>
    <w:tmpl w:val="75C46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A70A4"/>
    <w:multiLevelType w:val="hybridMultilevel"/>
    <w:tmpl w:val="3E54882A"/>
    <w:lvl w:ilvl="0" w:tplc="1E5A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342725"/>
    <w:multiLevelType w:val="hybridMultilevel"/>
    <w:tmpl w:val="D23257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1709D2"/>
    <w:multiLevelType w:val="hybridMultilevel"/>
    <w:tmpl w:val="D7D45C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9C1B99"/>
    <w:multiLevelType w:val="hybridMultilevel"/>
    <w:tmpl w:val="F670E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B3604"/>
    <w:multiLevelType w:val="hybridMultilevel"/>
    <w:tmpl w:val="AED0F7BE"/>
    <w:lvl w:ilvl="0" w:tplc="6EC05666">
      <w:start w:val="1"/>
      <w:numFmt w:val="decimal"/>
      <w:lvlText w:val="%1."/>
      <w:lvlJc w:val="left"/>
      <w:pPr>
        <w:ind w:left="360" w:hanging="360"/>
      </w:pPr>
      <w:rPr>
        <w:rFonts w:cstheme="minorBidi"/>
        <w:b w:val="0"/>
      </w:rPr>
    </w:lvl>
    <w:lvl w:ilvl="1" w:tplc="D3C6E818">
      <w:start w:val="1"/>
      <w:numFmt w:val="decimal"/>
      <w:lvlText w:val="%2)"/>
      <w:lvlJc w:val="left"/>
      <w:pPr>
        <w:ind w:left="64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41094A"/>
    <w:multiLevelType w:val="hybridMultilevel"/>
    <w:tmpl w:val="180016E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6C757E"/>
    <w:multiLevelType w:val="hybridMultilevel"/>
    <w:tmpl w:val="BA468382"/>
    <w:lvl w:ilvl="0" w:tplc="7C02D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11A27"/>
    <w:multiLevelType w:val="hybridMultilevel"/>
    <w:tmpl w:val="B75A79B6"/>
    <w:lvl w:ilvl="0" w:tplc="0A0A64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60D8A"/>
    <w:multiLevelType w:val="hybridMultilevel"/>
    <w:tmpl w:val="B4084C68"/>
    <w:lvl w:ilvl="0" w:tplc="BB02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33638"/>
    <w:multiLevelType w:val="multilevel"/>
    <w:tmpl w:val="7783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6413088">
    <w:abstractNumId w:val="20"/>
  </w:num>
  <w:num w:numId="2" w16cid:durableId="1848129757">
    <w:abstractNumId w:val="7"/>
  </w:num>
  <w:num w:numId="3" w16cid:durableId="1162702599">
    <w:abstractNumId w:val="12"/>
  </w:num>
  <w:num w:numId="4" w16cid:durableId="2048555980">
    <w:abstractNumId w:val="25"/>
  </w:num>
  <w:num w:numId="5" w16cid:durableId="1772164891">
    <w:abstractNumId w:val="11"/>
  </w:num>
  <w:num w:numId="6" w16cid:durableId="1841384360">
    <w:abstractNumId w:val="5"/>
  </w:num>
  <w:num w:numId="7" w16cid:durableId="704140588">
    <w:abstractNumId w:val="21"/>
  </w:num>
  <w:num w:numId="8" w16cid:durableId="767502435">
    <w:abstractNumId w:val="35"/>
  </w:num>
  <w:num w:numId="9" w16cid:durableId="1996834747">
    <w:abstractNumId w:val="17"/>
  </w:num>
  <w:num w:numId="10" w16cid:durableId="173884309">
    <w:abstractNumId w:val="3"/>
  </w:num>
  <w:num w:numId="11" w16cid:durableId="1098284785">
    <w:abstractNumId w:val="38"/>
  </w:num>
  <w:num w:numId="12" w16cid:durableId="625038923">
    <w:abstractNumId w:val="27"/>
  </w:num>
  <w:num w:numId="13" w16cid:durableId="2048484867">
    <w:abstractNumId w:val="28"/>
  </w:num>
  <w:num w:numId="14" w16cid:durableId="1831210807">
    <w:abstractNumId w:val="29"/>
  </w:num>
  <w:num w:numId="15" w16cid:durableId="1194491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4688722">
    <w:abstractNumId w:val="18"/>
  </w:num>
  <w:num w:numId="17" w16cid:durableId="5073285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538436">
    <w:abstractNumId w:val="22"/>
  </w:num>
  <w:num w:numId="19" w16cid:durableId="63452717">
    <w:abstractNumId w:val="19"/>
  </w:num>
  <w:num w:numId="20" w16cid:durableId="10962913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7242043">
    <w:abstractNumId w:val="16"/>
  </w:num>
  <w:num w:numId="22" w16cid:durableId="8397394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7582142">
    <w:abstractNumId w:val="33"/>
  </w:num>
  <w:num w:numId="24" w16cid:durableId="599415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5820679">
    <w:abstractNumId w:val="35"/>
  </w:num>
  <w:num w:numId="26" w16cid:durableId="2088111036">
    <w:abstractNumId w:val="32"/>
  </w:num>
  <w:num w:numId="27" w16cid:durableId="299842917">
    <w:abstractNumId w:val="13"/>
  </w:num>
  <w:num w:numId="28" w16cid:durableId="132528750">
    <w:abstractNumId w:val="16"/>
  </w:num>
  <w:num w:numId="29" w16cid:durableId="806052265">
    <w:abstractNumId w:val="34"/>
  </w:num>
  <w:num w:numId="30" w16cid:durableId="1387560577">
    <w:abstractNumId w:val="26"/>
  </w:num>
  <w:num w:numId="31" w16cid:durableId="1527136432">
    <w:abstractNumId w:val="37"/>
  </w:num>
  <w:num w:numId="32" w16cid:durableId="1282959619">
    <w:abstractNumId w:val="24"/>
  </w:num>
  <w:num w:numId="33" w16cid:durableId="1244292726">
    <w:abstractNumId w:val="30"/>
  </w:num>
  <w:num w:numId="34" w16cid:durableId="795373240">
    <w:abstractNumId w:val="40"/>
  </w:num>
  <w:num w:numId="35" w16cid:durableId="437063562">
    <w:abstractNumId w:val="39"/>
  </w:num>
  <w:num w:numId="36" w16cid:durableId="52120466">
    <w:abstractNumId w:val="23"/>
  </w:num>
  <w:num w:numId="37" w16cid:durableId="86402769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0E"/>
    <w:rsid w:val="00000002"/>
    <w:rsid w:val="00000D62"/>
    <w:rsid w:val="00001517"/>
    <w:rsid w:val="00002896"/>
    <w:rsid w:val="00003BD5"/>
    <w:rsid w:val="00005DCD"/>
    <w:rsid w:val="000125C3"/>
    <w:rsid w:val="00024678"/>
    <w:rsid w:val="00027867"/>
    <w:rsid w:val="000317BF"/>
    <w:rsid w:val="0003367C"/>
    <w:rsid w:val="00036429"/>
    <w:rsid w:val="00040055"/>
    <w:rsid w:val="00040C37"/>
    <w:rsid w:val="00040EED"/>
    <w:rsid w:val="00044BEA"/>
    <w:rsid w:val="00045DF9"/>
    <w:rsid w:val="000463DF"/>
    <w:rsid w:val="00046BFC"/>
    <w:rsid w:val="000470B6"/>
    <w:rsid w:val="00051734"/>
    <w:rsid w:val="00054A59"/>
    <w:rsid w:val="00054F46"/>
    <w:rsid w:val="000557A7"/>
    <w:rsid w:val="000560A2"/>
    <w:rsid w:val="00057AE9"/>
    <w:rsid w:val="000628E6"/>
    <w:rsid w:val="00066177"/>
    <w:rsid w:val="00067708"/>
    <w:rsid w:val="00070DEE"/>
    <w:rsid w:val="000740B0"/>
    <w:rsid w:val="000801AE"/>
    <w:rsid w:val="00080E5F"/>
    <w:rsid w:val="00081CF3"/>
    <w:rsid w:val="000826CD"/>
    <w:rsid w:val="00093354"/>
    <w:rsid w:val="00096782"/>
    <w:rsid w:val="000A5346"/>
    <w:rsid w:val="000B505B"/>
    <w:rsid w:val="000B70DF"/>
    <w:rsid w:val="000C0E3F"/>
    <w:rsid w:val="000C1365"/>
    <w:rsid w:val="000C3951"/>
    <w:rsid w:val="000C4BEC"/>
    <w:rsid w:val="000C5841"/>
    <w:rsid w:val="000C6A0B"/>
    <w:rsid w:val="000D2C85"/>
    <w:rsid w:val="000D46DB"/>
    <w:rsid w:val="000D65DE"/>
    <w:rsid w:val="000D7E87"/>
    <w:rsid w:val="000E1D42"/>
    <w:rsid w:val="000E2B73"/>
    <w:rsid w:val="000E464C"/>
    <w:rsid w:val="000E4DBA"/>
    <w:rsid w:val="000E503E"/>
    <w:rsid w:val="000E5F25"/>
    <w:rsid w:val="000E711F"/>
    <w:rsid w:val="000F0EAA"/>
    <w:rsid w:val="000F7B06"/>
    <w:rsid w:val="000F7C10"/>
    <w:rsid w:val="00101ACD"/>
    <w:rsid w:val="00102FF9"/>
    <w:rsid w:val="00103B6D"/>
    <w:rsid w:val="0010547A"/>
    <w:rsid w:val="001058CA"/>
    <w:rsid w:val="00105C6D"/>
    <w:rsid w:val="0011123A"/>
    <w:rsid w:val="00113306"/>
    <w:rsid w:val="00116BFD"/>
    <w:rsid w:val="00123CA8"/>
    <w:rsid w:val="00126659"/>
    <w:rsid w:val="00131A8A"/>
    <w:rsid w:val="0013316C"/>
    <w:rsid w:val="00140AB8"/>
    <w:rsid w:val="00141034"/>
    <w:rsid w:val="00144A36"/>
    <w:rsid w:val="001454C0"/>
    <w:rsid w:val="001458EF"/>
    <w:rsid w:val="00150DCF"/>
    <w:rsid w:val="001522D9"/>
    <w:rsid w:val="001529FC"/>
    <w:rsid w:val="001536FF"/>
    <w:rsid w:val="00156A0B"/>
    <w:rsid w:val="00157EFF"/>
    <w:rsid w:val="001604D8"/>
    <w:rsid w:val="00160811"/>
    <w:rsid w:val="00160989"/>
    <w:rsid w:val="001628DE"/>
    <w:rsid w:val="00166DA1"/>
    <w:rsid w:val="001707C8"/>
    <w:rsid w:val="00175AAA"/>
    <w:rsid w:val="00177BD8"/>
    <w:rsid w:val="00181FF7"/>
    <w:rsid w:val="00182142"/>
    <w:rsid w:val="00183BC4"/>
    <w:rsid w:val="001869FA"/>
    <w:rsid w:val="0019150E"/>
    <w:rsid w:val="00193827"/>
    <w:rsid w:val="00193BC4"/>
    <w:rsid w:val="00196573"/>
    <w:rsid w:val="001A440A"/>
    <w:rsid w:val="001A4B02"/>
    <w:rsid w:val="001A700C"/>
    <w:rsid w:val="001B040F"/>
    <w:rsid w:val="001B0A31"/>
    <w:rsid w:val="001B2964"/>
    <w:rsid w:val="001B6B4D"/>
    <w:rsid w:val="001C61EE"/>
    <w:rsid w:val="001C6933"/>
    <w:rsid w:val="001C73B6"/>
    <w:rsid w:val="001D40DC"/>
    <w:rsid w:val="001D6F27"/>
    <w:rsid w:val="001E076A"/>
    <w:rsid w:val="001E2383"/>
    <w:rsid w:val="001E2704"/>
    <w:rsid w:val="001E2F13"/>
    <w:rsid w:val="001E326D"/>
    <w:rsid w:val="001E334F"/>
    <w:rsid w:val="001E58B0"/>
    <w:rsid w:val="001F0605"/>
    <w:rsid w:val="001F061D"/>
    <w:rsid w:val="001F3906"/>
    <w:rsid w:val="001F4BE2"/>
    <w:rsid w:val="001F56F5"/>
    <w:rsid w:val="001F6139"/>
    <w:rsid w:val="001F6619"/>
    <w:rsid w:val="001F7016"/>
    <w:rsid w:val="00200003"/>
    <w:rsid w:val="00201DDE"/>
    <w:rsid w:val="0020220D"/>
    <w:rsid w:val="00204DC2"/>
    <w:rsid w:val="00207C77"/>
    <w:rsid w:val="00211A3F"/>
    <w:rsid w:val="002128C1"/>
    <w:rsid w:val="00213866"/>
    <w:rsid w:val="00222070"/>
    <w:rsid w:val="002262FD"/>
    <w:rsid w:val="0022793A"/>
    <w:rsid w:val="002312CD"/>
    <w:rsid w:val="00232CFF"/>
    <w:rsid w:val="00233535"/>
    <w:rsid w:val="0023363B"/>
    <w:rsid w:val="00233ECD"/>
    <w:rsid w:val="0023505F"/>
    <w:rsid w:val="002401EC"/>
    <w:rsid w:val="00241814"/>
    <w:rsid w:val="00241A0E"/>
    <w:rsid w:val="002554F0"/>
    <w:rsid w:val="00255CCC"/>
    <w:rsid w:val="00262607"/>
    <w:rsid w:val="00263BCF"/>
    <w:rsid w:val="00264910"/>
    <w:rsid w:val="00264B58"/>
    <w:rsid w:val="00267065"/>
    <w:rsid w:val="00270085"/>
    <w:rsid w:val="002705AC"/>
    <w:rsid w:val="0027242A"/>
    <w:rsid w:val="00274335"/>
    <w:rsid w:val="002747C9"/>
    <w:rsid w:val="0027630E"/>
    <w:rsid w:val="00282B69"/>
    <w:rsid w:val="00283DE5"/>
    <w:rsid w:val="00284DC5"/>
    <w:rsid w:val="002851CE"/>
    <w:rsid w:val="00287022"/>
    <w:rsid w:val="0028799A"/>
    <w:rsid w:val="002954B0"/>
    <w:rsid w:val="002A0B10"/>
    <w:rsid w:val="002A1D28"/>
    <w:rsid w:val="002A33EC"/>
    <w:rsid w:val="002A426C"/>
    <w:rsid w:val="002A4921"/>
    <w:rsid w:val="002B241E"/>
    <w:rsid w:val="002B29E4"/>
    <w:rsid w:val="002B3EF7"/>
    <w:rsid w:val="002B474C"/>
    <w:rsid w:val="002B6915"/>
    <w:rsid w:val="002C1D15"/>
    <w:rsid w:val="002C2C33"/>
    <w:rsid w:val="002C58C6"/>
    <w:rsid w:val="002D1F27"/>
    <w:rsid w:val="002D26CA"/>
    <w:rsid w:val="002D376D"/>
    <w:rsid w:val="002D682F"/>
    <w:rsid w:val="002D7879"/>
    <w:rsid w:val="002E4C3C"/>
    <w:rsid w:val="0030099E"/>
    <w:rsid w:val="00300D65"/>
    <w:rsid w:val="003016F4"/>
    <w:rsid w:val="0030229B"/>
    <w:rsid w:val="003030DB"/>
    <w:rsid w:val="00313896"/>
    <w:rsid w:val="00320297"/>
    <w:rsid w:val="00321D29"/>
    <w:rsid w:val="0032584A"/>
    <w:rsid w:val="00327571"/>
    <w:rsid w:val="00327A5E"/>
    <w:rsid w:val="00330822"/>
    <w:rsid w:val="0034102A"/>
    <w:rsid w:val="0034288D"/>
    <w:rsid w:val="00346B94"/>
    <w:rsid w:val="00347680"/>
    <w:rsid w:val="00347E6A"/>
    <w:rsid w:val="00350307"/>
    <w:rsid w:val="0035759E"/>
    <w:rsid w:val="00361DBD"/>
    <w:rsid w:val="00361F0A"/>
    <w:rsid w:val="003634DC"/>
    <w:rsid w:val="00363B03"/>
    <w:rsid w:val="00367E90"/>
    <w:rsid w:val="00371DC2"/>
    <w:rsid w:val="0037365B"/>
    <w:rsid w:val="003806F1"/>
    <w:rsid w:val="00382E0A"/>
    <w:rsid w:val="00383145"/>
    <w:rsid w:val="00383896"/>
    <w:rsid w:val="00385CA4"/>
    <w:rsid w:val="00386672"/>
    <w:rsid w:val="003874FE"/>
    <w:rsid w:val="00392DB6"/>
    <w:rsid w:val="0039414A"/>
    <w:rsid w:val="00394563"/>
    <w:rsid w:val="0039501B"/>
    <w:rsid w:val="0039539F"/>
    <w:rsid w:val="003968C6"/>
    <w:rsid w:val="00397B57"/>
    <w:rsid w:val="003A1922"/>
    <w:rsid w:val="003A3640"/>
    <w:rsid w:val="003A619F"/>
    <w:rsid w:val="003A6D51"/>
    <w:rsid w:val="003B006D"/>
    <w:rsid w:val="003B2BC1"/>
    <w:rsid w:val="003B7A39"/>
    <w:rsid w:val="003C0253"/>
    <w:rsid w:val="003C145A"/>
    <w:rsid w:val="003C2603"/>
    <w:rsid w:val="003C4518"/>
    <w:rsid w:val="003C4E03"/>
    <w:rsid w:val="003C7860"/>
    <w:rsid w:val="003D0CE7"/>
    <w:rsid w:val="003D3A2A"/>
    <w:rsid w:val="003D4443"/>
    <w:rsid w:val="003D4E2D"/>
    <w:rsid w:val="003D63CC"/>
    <w:rsid w:val="003E23D3"/>
    <w:rsid w:val="003E650E"/>
    <w:rsid w:val="003F0228"/>
    <w:rsid w:val="003F2532"/>
    <w:rsid w:val="003F2D7F"/>
    <w:rsid w:val="003F470B"/>
    <w:rsid w:val="003F4C73"/>
    <w:rsid w:val="003F78C7"/>
    <w:rsid w:val="003F7E3B"/>
    <w:rsid w:val="00401546"/>
    <w:rsid w:val="004019CC"/>
    <w:rsid w:val="004022EC"/>
    <w:rsid w:val="00402FB5"/>
    <w:rsid w:val="0040373E"/>
    <w:rsid w:val="0041557E"/>
    <w:rsid w:val="00416471"/>
    <w:rsid w:val="004164AF"/>
    <w:rsid w:val="00422AAE"/>
    <w:rsid w:val="00424F6C"/>
    <w:rsid w:val="0042519D"/>
    <w:rsid w:val="004251C2"/>
    <w:rsid w:val="004265F4"/>
    <w:rsid w:val="0042693C"/>
    <w:rsid w:val="00437848"/>
    <w:rsid w:val="00437DE3"/>
    <w:rsid w:val="004408DD"/>
    <w:rsid w:val="00440ABC"/>
    <w:rsid w:val="00441AFB"/>
    <w:rsid w:val="00444115"/>
    <w:rsid w:val="00454458"/>
    <w:rsid w:val="00455E0A"/>
    <w:rsid w:val="004562FB"/>
    <w:rsid w:val="004572EA"/>
    <w:rsid w:val="004573E1"/>
    <w:rsid w:val="00464020"/>
    <w:rsid w:val="00465CE4"/>
    <w:rsid w:val="0046797E"/>
    <w:rsid w:val="00471008"/>
    <w:rsid w:val="004724EF"/>
    <w:rsid w:val="00475A98"/>
    <w:rsid w:val="00475CF4"/>
    <w:rsid w:val="004800D6"/>
    <w:rsid w:val="0048447B"/>
    <w:rsid w:val="00485882"/>
    <w:rsid w:val="00496FEF"/>
    <w:rsid w:val="004A15A0"/>
    <w:rsid w:val="004A2E89"/>
    <w:rsid w:val="004A4BA6"/>
    <w:rsid w:val="004A51F2"/>
    <w:rsid w:val="004A66CD"/>
    <w:rsid w:val="004A6BA9"/>
    <w:rsid w:val="004B046B"/>
    <w:rsid w:val="004B4095"/>
    <w:rsid w:val="004B4B55"/>
    <w:rsid w:val="004B62E1"/>
    <w:rsid w:val="004C1951"/>
    <w:rsid w:val="004C683E"/>
    <w:rsid w:val="004C6D17"/>
    <w:rsid w:val="004C72A2"/>
    <w:rsid w:val="004C7AA4"/>
    <w:rsid w:val="004D0579"/>
    <w:rsid w:val="004D2E9A"/>
    <w:rsid w:val="004D36FB"/>
    <w:rsid w:val="004D5913"/>
    <w:rsid w:val="004D70CD"/>
    <w:rsid w:val="004D74A7"/>
    <w:rsid w:val="004E268D"/>
    <w:rsid w:val="004E71A3"/>
    <w:rsid w:val="004F1534"/>
    <w:rsid w:val="004F2D5D"/>
    <w:rsid w:val="004F3A19"/>
    <w:rsid w:val="004F7A57"/>
    <w:rsid w:val="004F7BC4"/>
    <w:rsid w:val="00500B32"/>
    <w:rsid w:val="0050153B"/>
    <w:rsid w:val="005017E8"/>
    <w:rsid w:val="005041FC"/>
    <w:rsid w:val="0050647C"/>
    <w:rsid w:val="0050767E"/>
    <w:rsid w:val="005114FB"/>
    <w:rsid w:val="00513EAE"/>
    <w:rsid w:val="00514755"/>
    <w:rsid w:val="00516E75"/>
    <w:rsid w:val="00520229"/>
    <w:rsid w:val="0052168C"/>
    <w:rsid w:val="005233EC"/>
    <w:rsid w:val="00523CD3"/>
    <w:rsid w:val="00532786"/>
    <w:rsid w:val="00546C1C"/>
    <w:rsid w:val="00547E02"/>
    <w:rsid w:val="005540FC"/>
    <w:rsid w:val="00555F08"/>
    <w:rsid w:val="0055636F"/>
    <w:rsid w:val="00557B6E"/>
    <w:rsid w:val="00562341"/>
    <w:rsid w:val="00566062"/>
    <w:rsid w:val="00570B9C"/>
    <w:rsid w:val="00585401"/>
    <w:rsid w:val="00595664"/>
    <w:rsid w:val="005A145F"/>
    <w:rsid w:val="005A2C11"/>
    <w:rsid w:val="005A406F"/>
    <w:rsid w:val="005A6489"/>
    <w:rsid w:val="005A6D51"/>
    <w:rsid w:val="005B2E1A"/>
    <w:rsid w:val="005D28E2"/>
    <w:rsid w:val="005D42DE"/>
    <w:rsid w:val="005D528B"/>
    <w:rsid w:val="005D6A88"/>
    <w:rsid w:val="005D6B8B"/>
    <w:rsid w:val="005E2E4A"/>
    <w:rsid w:val="005E3391"/>
    <w:rsid w:val="005E43B1"/>
    <w:rsid w:val="005E50F1"/>
    <w:rsid w:val="005E5691"/>
    <w:rsid w:val="005E575D"/>
    <w:rsid w:val="005F019F"/>
    <w:rsid w:val="005F176F"/>
    <w:rsid w:val="005F5414"/>
    <w:rsid w:val="005F7817"/>
    <w:rsid w:val="00602CAF"/>
    <w:rsid w:val="00605AA7"/>
    <w:rsid w:val="00606041"/>
    <w:rsid w:val="006068D3"/>
    <w:rsid w:val="00607A5C"/>
    <w:rsid w:val="00615543"/>
    <w:rsid w:val="0061790B"/>
    <w:rsid w:val="00620B11"/>
    <w:rsid w:val="006210EE"/>
    <w:rsid w:val="0062260B"/>
    <w:rsid w:val="00624006"/>
    <w:rsid w:val="0063224E"/>
    <w:rsid w:val="00635F48"/>
    <w:rsid w:val="006361EF"/>
    <w:rsid w:val="00650F2E"/>
    <w:rsid w:val="00651C58"/>
    <w:rsid w:val="006627E8"/>
    <w:rsid w:val="00663E11"/>
    <w:rsid w:val="00664601"/>
    <w:rsid w:val="00667A39"/>
    <w:rsid w:val="0067250A"/>
    <w:rsid w:val="0067550B"/>
    <w:rsid w:val="0068028E"/>
    <w:rsid w:val="00685B59"/>
    <w:rsid w:val="00687038"/>
    <w:rsid w:val="00690394"/>
    <w:rsid w:val="00691459"/>
    <w:rsid w:val="00694619"/>
    <w:rsid w:val="006952C3"/>
    <w:rsid w:val="006A002D"/>
    <w:rsid w:val="006A283B"/>
    <w:rsid w:val="006A718E"/>
    <w:rsid w:val="006B360D"/>
    <w:rsid w:val="006B42D4"/>
    <w:rsid w:val="006B5F38"/>
    <w:rsid w:val="006B5F66"/>
    <w:rsid w:val="006B6DEE"/>
    <w:rsid w:val="006C68AC"/>
    <w:rsid w:val="006C7273"/>
    <w:rsid w:val="006C7D65"/>
    <w:rsid w:val="006D01F2"/>
    <w:rsid w:val="006D3C52"/>
    <w:rsid w:val="006E0224"/>
    <w:rsid w:val="006E12B4"/>
    <w:rsid w:val="006E132E"/>
    <w:rsid w:val="006E511C"/>
    <w:rsid w:val="006E7828"/>
    <w:rsid w:val="006F0BBB"/>
    <w:rsid w:val="006F0F36"/>
    <w:rsid w:val="006F331B"/>
    <w:rsid w:val="006F712C"/>
    <w:rsid w:val="0070535B"/>
    <w:rsid w:val="00705BAB"/>
    <w:rsid w:val="00706A35"/>
    <w:rsid w:val="007078B0"/>
    <w:rsid w:val="00712928"/>
    <w:rsid w:val="00721295"/>
    <w:rsid w:val="00721EDB"/>
    <w:rsid w:val="00721FE5"/>
    <w:rsid w:val="00722D4F"/>
    <w:rsid w:val="007259BD"/>
    <w:rsid w:val="007322CE"/>
    <w:rsid w:val="0073361D"/>
    <w:rsid w:val="0073658B"/>
    <w:rsid w:val="00741117"/>
    <w:rsid w:val="007430A1"/>
    <w:rsid w:val="0074580E"/>
    <w:rsid w:val="00754186"/>
    <w:rsid w:val="007545A7"/>
    <w:rsid w:val="007554E8"/>
    <w:rsid w:val="00755754"/>
    <w:rsid w:val="007567F2"/>
    <w:rsid w:val="00757266"/>
    <w:rsid w:val="00762E13"/>
    <w:rsid w:val="00764EC5"/>
    <w:rsid w:val="00766D0D"/>
    <w:rsid w:val="00767384"/>
    <w:rsid w:val="007700EC"/>
    <w:rsid w:val="00771D77"/>
    <w:rsid w:val="00772FB6"/>
    <w:rsid w:val="00782675"/>
    <w:rsid w:val="00783632"/>
    <w:rsid w:val="007852E5"/>
    <w:rsid w:val="00792D6B"/>
    <w:rsid w:val="00796786"/>
    <w:rsid w:val="00797672"/>
    <w:rsid w:val="007A1E20"/>
    <w:rsid w:val="007A6479"/>
    <w:rsid w:val="007B001B"/>
    <w:rsid w:val="007B4A54"/>
    <w:rsid w:val="007B522B"/>
    <w:rsid w:val="007C5330"/>
    <w:rsid w:val="007C592F"/>
    <w:rsid w:val="007D0440"/>
    <w:rsid w:val="007D1F0D"/>
    <w:rsid w:val="007E3399"/>
    <w:rsid w:val="007E3F54"/>
    <w:rsid w:val="007E556E"/>
    <w:rsid w:val="007E6C18"/>
    <w:rsid w:val="007E73D6"/>
    <w:rsid w:val="007E7C26"/>
    <w:rsid w:val="007F4883"/>
    <w:rsid w:val="007F5867"/>
    <w:rsid w:val="0080112F"/>
    <w:rsid w:val="00801588"/>
    <w:rsid w:val="00803C8D"/>
    <w:rsid w:val="00806A98"/>
    <w:rsid w:val="008200C9"/>
    <w:rsid w:val="0082095E"/>
    <w:rsid w:val="00820C7E"/>
    <w:rsid w:val="008219E1"/>
    <w:rsid w:val="0082222A"/>
    <w:rsid w:val="0082258B"/>
    <w:rsid w:val="008234AB"/>
    <w:rsid w:val="00823790"/>
    <w:rsid w:val="00833D87"/>
    <w:rsid w:val="00835D75"/>
    <w:rsid w:val="00835F02"/>
    <w:rsid w:val="008406D5"/>
    <w:rsid w:val="00842450"/>
    <w:rsid w:val="00843079"/>
    <w:rsid w:val="00844844"/>
    <w:rsid w:val="008459CC"/>
    <w:rsid w:val="00847D55"/>
    <w:rsid w:val="008529E9"/>
    <w:rsid w:val="00852BC5"/>
    <w:rsid w:val="00853D8B"/>
    <w:rsid w:val="00855D45"/>
    <w:rsid w:val="00861D67"/>
    <w:rsid w:val="008630E8"/>
    <w:rsid w:val="00863FA1"/>
    <w:rsid w:val="00864F01"/>
    <w:rsid w:val="00866370"/>
    <w:rsid w:val="00866424"/>
    <w:rsid w:val="00870177"/>
    <w:rsid w:val="008703E8"/>
    <w:rsid w:val="00873314"/>
    <w:rsid w:val="00873F0C"/>
    <w:rsid w:val="008743F6"/>
    <w:rsid w:val="008761D5"/>
    <w:rsid w:val="00876F12"/>
    <w:rsid w:val="00877102"/>
    <w:rsid w:val="00882A65"/>
    <w:rsid w:val="008843B4"/>
    <w:rsid w:val="00887ABB"/>
    <w:rsid w:val="00890047"/>
    <w:rsid w:val="008906D8"/>
    <w:rsid w:val="00890E3C"/>
    <w:rsid w:val="008927BF"/>
    <w:rsid w:val="00892F63"/>
    <w:rsid w:val="008935C8"/>
    <w:rsid w:val="0089410E"/>
    <w:rsid w:val="00894576"/>
    <w:rsid w:val="008978A6"/>
    <w:rsid w:val="008A4D89"/>
    <w:rsid w:val="008A6F20"/>
    <w:rsid w:val="008B26CC"/>
    <w:rsid w:val="008B2DC2"/>
    <w:rsid w:val="008C06C3"/>
    <w:rsid w:val="008C167E"/>
    <w:rsid w:val="008C27A7"/>
    <w:rsid w:val="008C2B91"/>
    <w:rsid w:val="008C355F"/>
    <w:rsid w:val="008C3DAB"/>
    <w:rsid w:val="008C754B"/>
    <w:rsid w:val="008D6F6D"/>
    <w:rsid w:val="008E0094"/>
    <w:rsid w:val="008E5A69"/>
    <w:rsid w:val="008E6EDE"/>
    <w:rsid w:val="008E71BB"/>
    <w:rsid w:val="008F41D2"/>
    <w:rsid w:val="008F5820"/>
    <w:rsid w:val="008F5D5C"/>
    <w:rsid w:val="008F784D"/>
    <w:rsid w:val="00900847"/>
    <w:rsid w:val="00900B97"/>
    <w:rsid w:val="00901CAB"/>
    <w:rsid w:val="0090745B"/>
    <w:rsid w:val="009074C7"/>
    <w:rsid w:val="00907A47"/>
    <w:rsid w:val="00912BC0"/>
    <w:rsid w:val="00914FC7"/>
    <w:rsid w:val="009165E5"/>
    <w:rsid w:val="00921A86"/>
    <w:rsid w:val="00923061"/>
    <w:rsid w:val="00925882"/>
    <w:rsid w:val="00927303"/>
    <w:rsid w:val="009273D1"/>
    <w:rsid w:val="00927566"/>
    <w:rsid w:val="009276E7"/>
    <w:rsid w:val="00931D7D"/>
    <w:rsid w:val="00935E4A"/>
    <w:rsid w:val="00943DAC"/>
    <w:rsid w:val="00944539"/>
    <w:rsid w:val="009515FE"/>
    <w:rsid w:val="00953551"/>
    <w:rsid w:val="00955EB4"/>
    <w:rsid w:val="009576E8"/>
    <w:rsid w:val="00960A1E"/>
    <w:rsid w:val="00960F7C"/>
    <w:rsid w:val="00961097"/>
    <w:rsid w:val="00963914"/>
    <w:rsid w:val="00964397"/>
    <w:rsid w:val="00965389"/>
    <w:rsid w:val="009664C5"/>
    <w:rsid w:val="00966757"/>
    <w:rsid w:val="009669FE"/>
    <w:rsid w:val="00966B8E"/>
    <w:rsid w:val="009672A1"/>
    <w:rsid w:val="00967AE1"/>
    <w:rsid w:val="00970AEB"/>
    <w:rsid w:val="00975014"/>
    <w:rsid w:val="009767A8"/>
    <w:rsid w:val="00976861"/>
    <w:rsid w:val="00976AE6"/>
    <w:rsid w:val="00982CB0"/>
    <w:rsid w:val="00996E80"/>
    <w:rsid w:val="00997546"/>
    <w:rsid w:val="00997B39"/>
    <w:rsid w:val="009A3E0F"/>
    <w:rsid w:val="009A6E22"/>
    <w:rsid w:val="009B6F5C"/>
    <w:rsid w:val="009B70A6"/>
    <w:rsid w:val="009C0852"/>
    <w:rsid w:val="009C1BDA"/>
    <w:rsid w:val="009C4A40"/>
    <w:rsid w:val="009C5A92"/>
    <w:rsid w:val="009D1902"/>
    <w:rsid w:val="009D1D8F"/>
    <w:rsid w:val="009D470F"/>
    <w:rsid w:val="009D4FD1"/>
    <w:rsid w:val="009E0111"/>
    <w:rsid w:val="009E04C0"/>
    <w:rsid w:val="009E2E65"/>
    <w:rsid w:val="009E33A9"/>
    <w:rsid w:val="009F0542"/>
    <w:rsid w:val="009F2F53"/>
    <w:rsid w:val="009F4DC5"/>
    <w:rsid w:val="009F5795"/>
    <w:rsid w:val="00A02126"/>
    <w:rsid w:val="00A021E6"/>
    <w:rsid w:val="00A03A57"/>
    <w:rsid w:val="00A03BDB"/>
    <w:rsid w:val="00A04161"/>
    <w:rsid w:val="00A05B08"/>
    <w:rsid w:val="00A123D9"/>
    <w:rsid w:val="00A21CA4"/>
    <w:rsid w:val="00A23607"/>
    <w:rsid w:val="00A27DB9"/>
    <w:rsid w:val="00A30582"/>
    <w:rsid w:val="00A308C1"/>
    <w:rsid w:val="00A30BC2"/>
    <w:rsid w:val="00A31A90"/>
    <w:rsid w:val="00A3212F"/>
    <w:rsid w:val="00A3321A"/>
    <w:rsid w:val="00A371F3"/>
    <w:rsid w:val="00A37B9D"/>
    <w:rsid w:val="00A405A5"/>
    <w:rsid w:val="00A44DE6"/>
    <w:rsid w:val="00A47E24"/>
    <w:rsid w:val="00A539C1"/>
    <w:rsid w:val="00A57381"/>
    <w:rsid w:val="00A57575"/>
    <w:rsid w:val="00A64C01"/>
    <w:rsid w:val="00A6705C"/>
    <w:rsid w:val="00A71E0A"/>
    <w:rsid w:val="00A857EE"/>
    <w:rsid w:val="00A86C56"/>
    <w:rsid w:val="00A86C8E"/>
    <w:rsid w:val="00A92D4D"/>
    <w:rsid w:val="00A93B94"/>
    <w:rsid w:val="00A951D4"/>
    <w:rsid w:val="00A9523C"/>
    <w:rsid w:val="00A954BD"/>
    <w:rsid w:val="00A96B08"/>
    <w:rsid w:val="00A97576"/>
    <w:rsid w:val="00AA1C56"/>
    <w:rsid w:val="00AA1FBC"/>
    <w:rsid w:val="00AA30C6"/>
    <w:rsid w:val="00AA53DA"/>
    <w:rsid w:val="00AA6F47"/>
    <w:rsid w:val="00AB30CE"/>
    <w:rsid w:val="00AB4731"/>
    <w:rsid w:val="00AB64B3"/>
    <w:rsid w:val="00AB7CE9"/>
    <w:rsid w:val="00AC109C"/>
    <w:rsid w:val="00AC4234"/>
    <w:rsid w:val="00AC500A"/>
    <w:rsid w:val="00AC5143"/>
    <w:rsid w:val="00AC779D"/>
    <w:rsid w:val="00AD05DA"/>
    <w:rsid w:val="00AD16D4"/>
    <w:rsid w:val="00AD27E8"/>
    <w:rsid w:val="00AD3A35"/>
    <w:rsid w:val="00AD4009"/>
    <w:rsid w:val="00AD526A"/>
    <w:rsid w:val="00AD6411"/>
    <w:rsid w:val="00AD765C"/>
    <w:rsid w:val="00AD7E86"/>
    <w:rsid w:val="00AE0ABE"/>
    <w:rsid w:val="00AE1E08"/>
    <w:rsid w:val="00AE27FC"/>
    <w:rsid w:val="00AE56C2"/>
    <w:rsid w:val="00AE6F72"/>
    <w:rsid w:val="00AE71D7"/>
    <w:rsid w:val="00AF2700"/>
    <w:rsid w:val="00AF2895"/>
    <w:rsid w:val="00AF32A4"/>
    <w:rsid w:val="00AF3401"/>
    <w:rsid w:val="00AF4864"/>
    <w:rsid w:val="00AF49AA"/>
    <w:rsid w:val="00AF6DB5"/>
    <w:rsid w:val="00AF782F"/>
    <w:rsid w:val="00AF7ADB"/>
    <w:rsid w:val="00B02D07"/>
    <w:rsid w:val="00B0696B"/>
    <w:rsid w:val="00B13122"/>
    <w:rsid w:val="00B14BAF"/>
    <w:rsid w:val="00B15635"/>
    <w:rsid w:val="00B169B5"/>
    <w:rsid w:val="00B21E0E"/>
    <w:rsid w:val="00B23690"/>
    <w:rsid w:val="00B262C6"/>
    <w:rsid w:val="00B279AA"/>
    <w:rsid w:val="00B306D7"/>
    <w:rsid w:val="00B312E5"/>
    <w:rsid w:val="00B323D8"/>
    <w:rsid w:val="00B337F7"/>
    <w:rsid w:val="00B36D5F"/>
    <w:rsid w:val="00B36EBD"/>
    <w:rsid w:val="00B37BBC"/>
    <w:rsid w:val="00B37C5A"/>
    <w:rsid w:val="00B4412A"/>
    <w:rsid w:val="00B55B84"/>
    <w:rsid w:val="00B57893"/>
    <w:rsid w:val="00B61AE6"/>
    <w:rsid w:val="00B63D9B"/>
    <w:rsid w:val="00B70A96"/>
    <w:rsid w:val="00B755E7"/>
    <w:rsid w:val="00B76D5E"/>
    <w:rsid w:val="00B80B39"/>
    <w:rsid w:val="00B81EE5"/>
    <w:rsid w:val="00B83308"/>
    <w:rsid w:val="00B8464C"/>
    <w:rsid w:val="00B852B8"/>
    <w:rsid w:val="00B86729"/>
    <w:rsid w:val="00B86CDF"/>
    <w:rsid w:val="00B87541"/>
    <w:rsid w:val="00B90602"/>
    <w:rsid w:val="00B90C12"/>
    <w:rsid w:val="00B92435"/>
    <w:rsid w:val="00B94D79"/>
    <w:rsid w:val="00B96F2B"/>
    <w:rsid w:val="00BA04BE"/>
    <w:rsid w:val="00BA1F26"/>
    <w:rsid w:val="00BA731F"/>
    <w:rsid w:val="00BB2247"/>
    <w:rsid w:val="00BB2A34"/>
    <w:rsid w:val="00BB3D44"/>
    <w:rsid w:val="00BB4365"/>
    <w:rsid w:val="00BB46C9"/>
    <w:rsid w:val="00BB4B18"/>
    <w:rsid w:val="00BB6D77"/>
    <w:rsid w:val="00BC14E5"/>
    <w:rsid w:val="00BC1640"/>
    <w:rsid w:val="00BC1A89"/>
    <w:rsid w:val="00BC321C"/>
    <w:rsid w:val="00BD2371"/>
    <w:rsid w:val="00BD6B55"/>
    <w:rsid w:val="00BD7278"/>
    <w:rsid w:val="00BE0E02"/>
    <w:rsid w:val="00BE1BBD"/>
    <w:rsid w:val="00BE1CFB"/>
    <w:rsid w:val="00BE34C4"/>
    <w:rsid w:val="00BF10F0"/>
    <w:rsid w:val="00BF78CB"/>
    <w:rsid w:val="00C01716"/>
    <w:rsid w:val="00C01B45"/>
    <w:rsid w:val="00C04AA8"/>
    <w:rsid w:val="00C15BD2"/>
    <w:rsid w:val="00C21AB1"/>
    <w:rsid w:val="00C3036C"/>
    <w:rsid w:val="00C30A36"/>
    <w:rsid w:val="00C341BE"/>
    <w:rsid w:val="00C34B41"/>
    <w:rsid w:val="00C4079A"/>
    <w:rsid w:val="00C422FB"/>
    <w:rsid w:val="00C423FA"/>
    <w:rsid w:val="00C4510D"/>
    <w:rsid w:val="00C4530E"/>
    <w:rsid w:val="00C46076"/>
    <w:rsid w:val="00C52E7C"/>
    <w:rsid w:val="00C5335C"/>
    <w:rsid w:val="00C61CD9"/>
    <w:rsid w:val="00C6290B"/>
    <w:rsid w:val="00C71FA9"/>
    <w:rsid w:val="00C75C2D"/>
    <w:rsid w:val="00C76327"/>
    <w:rsid w:val="00C77016"/>
    <w:rsid w:val="00C80307"/>
    <w:rsid w:val="00C814C1"/>
    <w:rsid w:val="00C838CC"/>
    <w:rsid w:val="00C84975"/>
    <w:rsid w:val="00C85A05"/>
    <w:rsid w:val="00C860B8"/>
    <w:rsid w:val="00C916E7"/>
    <w:rsid w:val="00C947C3"/>
    <w:rsid w:val="00C957A4"/>
    <w:rsid w:val="00CA2F61"/>
    <w:rsid w:val="00CA39BA"/>
    <w:rsid w:val="00CA40B8"/>
    <w:rsid w:val="00CA7533"/>
    <w:rsid w:val="00CB321E"/>
    <w:rsid w:val="00CB324C"/>
    <w:rsid w:val="00CB67AE"/>
    <w:rsid w:val="00CB6E74"/>
    <w:rsid w:val="00CC03D5"/>
    <w:rsid w:val="00CC0787"/>
    <w:rsid w:val="00CC1672"/>
    <w:rsid w:val="00CC7BD3"/>
    <w:rsid w:val="00CD30EC"/>
    <w:rsid w:val="00CD4CBB"/>
    <w:rsid w:val="00CD558C"/>
    <w:rsid w:val="00CD6124"/>
    <w:rsid w:val="00CD757B"/>
    <w:rsid w:val="00CE0798"/>
    <w:rsid w:val="00CE0E70"/>
    <w:rsid w:val="00CE1421"/>
    <w:rsid w:val="00CE1B6D"/>
    <w:rsid w:val="00CE4F52"/>
    <w:rsid w:val="00CE5109"/>
    <w:rsid w:val="00CE7C2E"/>
    <w:rsid w:val="00CF1DD7"/>
    <w:rsid w:val="00CF54B9"/>
    <w:rsid w:val="00D030A1"/>
    <w:rsid w:val="00D054CD"/>
    <w:rsid w:val="00D060CB"/>
    <w:rsid w:val="00D11A32"/>
    <w:rsid w:val="00D11A68"/>
    <w:rsid w:val="00D1266F"/>
    <w:rsid w:val="00D1358C"/>
    <w:rsid w:val="00D2104E"/>
    <w:rsid w:val="00D2322F"/>
    <w:rsid w:val="00D257B9"/>
    <w:rsid w:val="00D25A16"/>
    <w:rsid w:val="00D26818"/>
    <w:rsid w:val="00D2681E"/>
    <w:rsid w:val="00D31297"/>
    <w:rsid w:val="00D321D2"/>
    <w:rsid w:val="00D3559F"/>
    <w:rsid w:val="00D3601B"/>
    <w:rsid w:val="00D40275"/>
    <w:rsid w:val="00D409E9"/>
    <w:rsid w:val="00D40CAE"/>
    <w:rsid w:val="00D42CEA"/>
    <w:rsid w:val="00D4337B"/>
    <w:rsid w:val="00D50325"/>
    <w:rsid w:val="00D51AA3"/>
    <w:rsid w:val="00D54216"/>
    <w:rsid w:val="00D566E0"/>
    <w:rsid w:val="00D57E9F"/>
    <w:rsid w:val="00D6468A"/>
    <w:rsid w:val="00D653AE"/>
    <w:rsid w:val="00D72DCE"/>
    <w:rsid w:val="00D7425F"/>
    <w:rsid w:val="00D7521C"/>
    <w:rsid w:val="00D757EB"/>
    <w:rsid w:val="00D75B4C"/>
    <w:rsid w:val="00D7668C"/>
    <w:rsid w:val="00D77751"/>
    <w:rsid w:val="00D85F5F"/>
    <w:rsid w:val="00D87FD1"/>
    <w:rsid w:val="00D90100"/>
    <w:rsid w:val="00D9038A"/>
    <w:rsid w:val="00DA0AE6"/>
    <w:rsid w:val="00DA4B53"/>
    <w:rsid w:val="00DB15C9"/>
    <w:rsid w:val="00DC0E09"/>
    <w:rsid w:val="00DC204B"/>
    <w:rsid w:val="00DC5C3B"/>
    <w:rsid w:val="00DC603B"/>
    <w:rsid w:val="00DC6ABC"/>
    <w:rsid w:val="00DC77AD"/>
    <w:rsid w:val="00DD1AA5"/>
    <w:rsid w:val="00DD2F3E"/>
    <w:rsid w:val="00DD5624"/>
    <w:rsid w:val="00DE2D6D"/>
    <w:rsid w:val="00DE4038"/>
    <w:rsid w:val="00DE4E84"/>
    <w:rsid w:val="00DE6A0C"/>
    <w:rsid w:val="00DE72CB"/>
    <w:rsid w:val="00DE76C2"/>
    <w:rsid w:val="00DF368F"/>
    <w:rsid w:val="00E0163A"/>
    <w:rsid w:val="00E02061"/>
    <w:rsid w:val="00E0575C"/>
    <w:rsid w:val="00E059CA"/>
    <w:rsid w:val="00E07A0C"/>
    <w:rsid w:val="00E11FF2"/>
    <w:rsid w:val="00E1336C"/>
    <w:rsid w:val="00E15F88"/>
    <w:rsid w:val="00E228E8"/>
    <w:rsid w:val="00E24230"/>
    <w:rsid w:val="00E2491D"/>
    <w:rsid w:val="00E25874"/>
    <w:rsid w:val="00E2737F"/>
    <w:rsid w:val="00E32F8B"/>
    <w:rsid w:val="00E34105"/>
    <w:rsid w:val="00E36E3A"/>
    <w:rsid w:val="00E37868"/>
    <w:rsid w:val="00E37FC1"/>
    <w:rsid w:val="00E40409"/>
    <w:rsid w:val="00E40694"/>
    <w:rsid w:val="00E41E60"/>
    <w:rsid w:val="00E439C7"/>
    <w:rsid w:val="00E439E4"/>
    <w:rsid w:val="00E4589A"/>
    <w:rsid w:val="00E45A3C"/>
    <w:rsid w:val="00E45AFB"/>
    <w:rsid w:val="00E46756"/>
    <w:rsid w:val="00E46B68"/>
    <w:rsid w:val="00E51E4B"/>
    <w:rsid w:val="00E52AF0"/>
    <w:rsid w:val="00E52BE6"/>
    <w:rsid w:val="00E53FBC"/>
    <w:rsid w:val="00E54598"/>
    <w:rsid w:val="00E54E4E"/>
    <w:rsid w:val="00E57A8B"/>
    <w:rsid w:val="00E60E39"/>
    <w:rsid w:val="00E63322"/>
    <w:rsid w:val="00E67AFF"/>
    <w:rsid w:val="00E728A6"/>
    <w:rsid w:val="00E73A66"/>
    <w:rsid w:val="00E74D72"/>
    <w:rsid w:val="00E76A14"/>
    <w:rsid w:val="00E7750E"/>
    <w:rsid w:val="00E77AFF"/>
    <w:rsid w:val="00E81D00"/>
    <w:rsid w:val="00E82540"/>
    <w:rsid w:val="00E836C2"/>
    <w:rsid w:val="00E856C8"/>
    <w:rsid w:val="00E86F48"/>
    <w:rsid w:val="00E87AC2"/>
    <w:rsid w:val="00E910C9"/>
    <w:rsid w:val="00E92AF9"/>
    <w:rsid w:val="00E96769"/>
    <w:rsid w:val="00EA1E17"/>
    <w:rsid w:val="00EA755F"/>
    <w:rsid w:val="00EA7F13"/>
    <w:rsid w:val="00EB02E7"/>
    <w:rsid w:val="00EB10F1"/>
    <w:rsid w:val="00EB1162"/>
    <w:rsid w:val="00EB335A"/>
    <w:rsid w:val="00EB5F8A"/>
    <w:rsid w:val="00EC15BA"/>
    <w:rsid w:val="00EC27BD"/>
    <w:rsid w:val="00EC38D9"/>
    <w:rsid w:val="00EC5959"/>
    <w:rsid w:val="00EC6330"/>
    <w:rsid w:val="00EC753F"/>
    <w:rsid w:val="00ED667C"/>
    <w:rsid w:val="00ED70EE"/>
    <w:rsid w:val="00ED78F1"/>
    <w:rsid w:val="00EE029A"/>
    <w:rsid w:val="00EE1F23"/>
    <w:rsid w:val="00EE253F"/>
    <w:rsid w:val="00EE42B7"/>
    <w:rsid w:val="00EF005A"/>
    <w:rsid w:val="00EF4528"/>
    <w:rsid w:val="00EF4A87"/>
    <w:rsid w:val="00EF716C"/>
    <w:rsid w:val="00F00570"/>
    <w:rsid w:val="00F028B6"/>
    <w:rsid w:val="00F03000"/>
    <w:rsid w:val="00F05B8A"/>
    <w:rsid w:val="00F05C46"/>
    <w:rsid w:val="00F12EEA"/>
    <w:rsid w:val="00F12F55"/>
    <w:rsid w:val="00F13067"/>
    <w:rsid w:val="00F15EBD"/>
    <w:rsid w:val="00F21BAB"/>
    <w:rsid w:val="00F23787"/>
    <w:rsid w:val="00F251C9"/>
    <w:rsid w:val="00F305A7"/>
    <w:rsid w:val="00F30827"/>
    <w:rsid w:val="00F30A46"/>
    <w:rsid w:val="00F31575"/>
    <w:rsid w:val="00F339C9"/>
    <w:rsid w:val="00F33B2F"/>
    <w:rsid w:val="00F4066C"/>
    <w:rsid w:val="00F41F0F"/>
    <w:rsid w:val="00F42178"/>
    <w:rsid w:val="00F44FD8"/>
    <w:rsid w:val="00F46322"/>
    <w:rsid w:val="00F52BD0"/>
    <w:rsid w:val="00F53E63"/>
    <w:rsid w:val="00F5636B"/>
    <w:rsid w:val="00F650CF"/>
    <w:rsid w:val="00F65FEB"/>
    <w:rsid w:val="00F6725D"/>
    <w:rsid w:val="00F715EE"/>
    <w:rsid w:val="00F718E8"/>
    <w:rsid w:val="00F7572B"/>
    <w:rsid w:val="00F80913"/>
    <w:rsid w:val="00F81686"/>
    <w:rsid w:val="00F87791"/>
    <w:rsid w:val="00F91895"/>
    <w:rsid w:val="00F95B49"/>
    <w:rsid w:val="00FB03F3"/>
    <w:rsid w:val="00FB2A61"/>
    <w:rsid w:val="00FB649D"/>
    <w:rsid w:val="00FC25E8"/>
    <w:rsid w:val="00FC33BB"/>
    <w:rsid w:val="00FC3838"/>
    <w:rsid w:val="00FC3A04"/>
    <w:rsid w:val="00FC3CC1"/>
    <w:rsid w:val="00FC630C"/>
    <w:rsid w:val="00FC63DF"/>
    <w:rsid w:val="00FD0C42"/>
    <w:rsid w:val="00FD2569"/>
    <w:rsid w:val="00FD274D"/>
    <w:rsid w:val="00FD5F0E"/>
    <w:rsid w:val="00FD76A7"/>
    <w:rsid w:val="00FE2B42"/>
    <w:rsid w:val="00FE39AD"/>
    <w:rsid w:val="00FF1BDF"/>
    <w:rsid w:val="00FF318B"/>
    <w:rsid w:val="00FF4810"/>
    <w:rsid w:val="00FF6CA0"/>
    <w:rsid w:val="00FF708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E0454"/>
  <w15:docId w15:val="{08E97E35-E069-4C30-856D-AF69B56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2D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4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Preambuła,normalny tekst,sw tekst,L1,Numerowanie,List Paragraph,2 heading,A_wyliczenie,K-P_odwolanie,Akapit z listą5,maz_wyliczenie,opis dzialania,Obiekt,BulletC,Akapit z listą31,NOWY,Akapit z listą32,Akapit z listą3,Akapit z listą BS"/>
    <w:basedOn w:val="Normalny"/>
    <w:link w:val="AkapitzlistZnak"/>
    <w:uiPriority w:val="34"/>
    <w:qFormat/>
    <w:rsid w:val="006B42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2D4"/>
  </w:style>
  <w:style w:type="character" w:customStyle="1" w:styleId="AkapitzlistZnak">
    <w:name w:val="Akapit z listą Znak"/>
    <w:aliases w:val="Preambuła Znak,normalny tekst Znak,sw tekst Znak,L1 Znak,Numerowanie Znak,List Paragraph Znak,2 heading Znak,A_wyliczenie Znak,K-P_odwolanie Znak,Akapit z listą5 Znak,maz_wyliczenie Znak,opis dzialania Znak,Obiekt Znak,BulletC Znak"/>
    <w:link w:val="Akapitzlist"/>
    <w:uiPriority w:val="34"/>
    <w:qFormat/>
    <w:locked/>
    <w:rsid w:val="006B42D4"/>
  </w:style>
  <w:style w:type="paragraph" w:styleId="Lista">
    <w:name w:val="List"/>
    <w:basedOn w:val="Normalny"/>
    <w:uiPriority w:val="99"/>
    <w:unhideWhenUsed/>
    <w:rsid w:val="006B42D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D4"/>
  </w:style>
  <w:style w:type="paragraph" w:styleId="Stopka">
    <w:name w:val="footer"/>
    <w:basedOn w:val="Normalny"/>
    <w:link w:val="Stopka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D4"/>
  </w:style>
  <w:style w:type="paragraph" w:styleId="Tekstdymka">
    <w:name w:val="Balloon Text"/>
    <w:basedOn w:val="Normalny"/>
    <w:link w:val="TekstdymkaZnak"/>
    <w:uiPriority w:val="99"/>
    <w:semiHidden/>
    <w:unhideWhenUsed/>
    <w:rsid w:val="00501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E8"/>
    <w:rPr>
      <w:rFonts w:ascii="Segoe UI" w:hAnsi="Segoe UI" w:cs="Segoe UI"/>
      <w:sz w:val="18"/>
      <w:szCs w:val="18"/>
    </w:rPr>
  </w:style>
  <w:style w:type="paragraph" w:customStyle="1" w:styleId="FR1">
    <w:name w:val="FR1"/>
    <w:rsid w:val="00070DEE"/>
    <w:pPr>
      <w:widowControl w:val="0"/>
      <w:spacing w:before="30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72DC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2D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02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02E7"/>
    <w:rPr>
      <w:sz w:val="16"/>
      <w:szCs w:val="16"/>
    </w:rPr>
  </w:style>
  <w:style w:type="paragraph" w:customStyle="1" w:styleId="WW-Tekstpodstawowy3">
    <w:name w:val="WW-Tekst podstawowy 3"/>
    <w:basedOn w:val="Normalny"/>
    <w:rsid w:val="00EB02E7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0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02E7"/>
  </w:style>
  <w:style w:type="paragraph" w:customStyle="1" w:styleId="Default">
    <w:name w:val="Default"/>
    <w:basedOn w:val="Normalny"/>
    <w:rsid w:val="00944539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9074C7"/>
    <w:rPr>
      <w:spacing w:val="1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074C7"/>
    <w:pPr>
      <w:widowControl w:val="0"/>
      <w:shd w:val="clear" w:color="auto" w:fill="FFFFFF"/>
      <w:spacing w:line="278" w:lineRule="exact"/>
      <w:ind w:hanging="1780"/>
    </w:pPr>
    <w:rPr>
      <w:spacing w:val="10"/>
    </w:rPr>
  </w:style>
  <w:style w:type="character" w:customStyle="1" w:styleId="TeksttreciOdstpy-1pt">
    <w:name w:val="Tekst treści + Odstępy -1 pt"/>
    <w:basedOn w:val="Teksttreci"/>
    <w:uiPriority w:val="99"/>
    <w:rsid w:val="00B4412A"/>
    <w:rPr>
      <w:rFonts w:ascii="Arial" w:hAnsi="Arial" w:cs="Arial"/>
      <w:spacing w:val="-20"/>
      <w:sz w:val="20"/>
      <w:szCs w:val="20"/>
      <w:u w:val="none"/>
      <w:shd w:val="clear" w:color="auto" w:fill="FFFFFF"/>
    </w:rPr>
  </w:style>
  <w:style w:type="character" w:customStyle="1" w:styleId="size">
    <w:name w:val="size"/>
    <w:basedOn w:val="Domylnaczcionkaakapitu"/>
    <w:rsid w:val="008C2B91"/>
  </w:style>
  <w:style w:type="paragraph" w:styleId="Bezodstpw">
    <w:name w:val="No Spacing"/>
    <w:uiPriority w:val="1"/>
    <w:qFormat/>
    <w:rsid w:val="001B0A31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EB95-5B7E-4EDB-A6BD-093D83C0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Świniuch</dc:creator>
  <cp:keywords/>
  <dc:description/>
  <cp:lastModifiedBy>Iwona B</cp:lastModifiedBy>
  <cp:revision>3</cp:revision>
  <cp:lastPrinted>2022-05-20T07:37:00Z</cp:lastPrinted>
  <dcterms:created xsi:type="dcterms:W3CDTF">2024-02-26T10:37:00Z</dcterms:created>
  <dcterms:modified xsi:type="dcterms:W3CDTF">2024-02-26T11:20:00Z</dcterms:modified>
</cp:coreProperties>
</file>